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9CEE" w14:textId="49075190" w:rsidR="00F07840" w:rsidRPr="000D1459" w:rsidRDefault="00F07840" w:rsidP="00F0784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459">
        <w:rPr>
          <w:rFonts w:ascii="Times New Roman" w:hAnsi="Times New Roman" w:cs="Times New Roman"/>
          <w:b/>
          <w:color w:val="202124"/>
          <w:sz w:val="24"/>
          <w:szCs w:val="24"/>
          <w:lang w:val="kk-KZ"/>
        </w:rPr>
        <w:t xml:space="preserve">әл-Фараби атындағы ҚазҰУ </w:t>
      </w:r>
    </w:p>
    <w:p w14:paraId="66974DE5" w14:textId="77777777" w:rsidR="00F07840" w:rsidRPr="000D1459" w:rsidRDefault="00F07840" w:rsidP="00F0784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459">
        <w:rPr>
          <w:rFonts w:ascii="Times New Roman" w:hAnsi="Times New Roman" w:cs="Times New Roman"/>
          <w:b/>
          <w:color w:val="202124"/>
          <w:sz w:val="24"/>
          <w:szCs w:val="24"/>
          <w:lang w:val="kk-KZ"/>
        </w:rPr>
        <w:t>География және табиғат пайдалану факультеті</w:t>
      </w:r>
    </w:p>
    <w:p w14:paraId="559438B6" w14:textId="77777777" w:rsidR="00F07840" w:rsidRPr="000D1459" w:rsidRDefault="00F07840" w:rsidP="00F0784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459">
        <w:rPr>
          <w:rFonts w:ascii="Times New Roman" w:hAnsi="Times New Roman" w:cs="Times New Roman"/>
          <w:b/>
          <w:color w:val="202124"/>
          <w:sz w:val="24"/>
          <w:szCs w:val="24"/>
          <w:lang w:val="kk-KZ"/>
        </w:rPr>
        <w:t xml:space="preserve">География, жерге орналастыру және кадастр кафедрасы </w:t>
      </w:r>
    </w:p>
    <w:p w14:paraId="325074E3" w14:textId="77777777" w:rsidR="00F07840" w:rsidRPr="000D1459" w:rsidRDefault="00F07840" w:rsidP="00F0784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4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D75B9A" w14:textId="77777777" w:rsidR="008A0113" w:rsidRDefault="008A0113" w:rsidP="00F21D38">
      <w:pPr>
        <w:ind w:firstLine="567"/>
        <w:jc w:val="center"/>
        <w:rPr>
          <w:rFonts w:ascii="Times New Roman" w:hAnsi="Times New Roman" w:cs="Times New Roman"/>
          <w:b/>
          <w:color w:val="202124"/>
          <w:sz w:val="24"/>
          <w:szCs w:val="24"/>
          <w:lang w:val="kk-KZ"/>
        </w:rPr>
      </w:pPr>
      <w:r w:rsidRPr="008A0113">
        <w:rPr>
          <w:rFonts w:ascii="Times New Roman" w:hAnsi="Times New Roman" w:cs="Times New Roman"/>
          <w:b/>
          <w:color w:val="202124"/>
          <w:sz w:val="24"/>
          <w:szCs w:val="24"/>
          <w:lang w:val="kk-KZ"/>
        </w:rPr>
        <w:t>Мемлекеттік жер кадастырының автоматтандырылған ақпараттық жүйесі</w:t>
      </w:r>
      <w:r w:rsidRPr="008A0113">
        <w:rPr>
          <w:rFonts w:ascii="Times New Roman" w:hAnsi="Times New Roman" w:cs="Times New Roman"/>
          <w:b/>
          <w:color w:val="202124"/>
          <w:sz w:val="24"/>
          <w:szCs w:val="24"/>
          <w:lang w:val="kk-KZ"/>
        </w:rPr>
        <w:t xml:space="preserve"> </w:t>
      </w:r>
    </w:p>
    <w:p w14:paraId="5F16A7B8" w14:textId="6D880FE9" w:rsidR="00F07840" w:rsidRPr="00A05BDD" w:rsidRDefault="00F07840" w:rsidP="00F21D38">
      <w:pPr>
        <w:ind w:firstLine="567"/>
        <w:jc w:val="center"/>
        <w:rPr>
          <w:rFonts w:ascii="Times New Roman" w:hAnsi="Times New Roman" w:cs="Times New Roman"/>
          <w:b/>
          <w:color w:val="202124"/>
          <w:sz w:val="24"/>
          <w:szCs w:val="24"/>
          <w:lang w:val="kk-KZ"/>
        </w:rPr>
      </w:pPr>
      <w:r w:rsidRPr="00A05BDD">
        <w:rPr>
          <w:rFonts w:ascii="Times New Roman" w:hAnsi="Times New Roman" w:cs="Times New Roman"/>
          <w:b/>
          <w:color w:val="202124"/>
          <w:sz w:val="24"/>
          <w:szCs w:val="24"/>
          <w:lang w:val="kk-KZ"/>
        </w:rPr>
        <w:t xml:space="preserve">ПӘНІНЕН </w:t>
      </w:r>
      <w:r w:rsidR="00936432">
        <w:rPr>
          <w:rFonts w:ascii="Times New Roman" w:hAnsi="Times New Roman" w:cs="Times New Roman"/>
          <w:b/>
          <w:color w:val="202124"/>
          <w:sz w:val="24"/>
          <w:szCs w:val="24"/>
          <w:lang w:val="kk-KZ"/>
        </w:rPr>
        <w:t>СТУДЕНТТІҢ ӨЗІНДІК ЖҰМЫСТАРЫНА</w:t>
      </w:r>
      <w:r w:rsidRPr="00A05BDD">
        <w:rPr>
          <w:rFonts w:ascii="Times New Roman" w:hAnsi="Times New Roman" w:cs="Times New Roman"/>
          <w:b/>
          <w:color w:val="202124"/>
          <w:sz w:val="24"/>
          <w:szCs w:val="24"/>
          <w:lang w:val="kk-KZ"/>
        </w:rPr>
        <w:t xml:space="preserve"> АРНАЛҒАН</w:t>
      </w:r>
    </w:p>
    <w:p w14:paraId="032D2313" w14:textId="77777777" w:rsidR="00F07840" w:rsidRPr="00A05BDD" w:rsidRDefault="00F07840" w:rsidP="00F07840">
      <w:pPr>
        <w:ind w:firstLine="567"/>
        <w:jc w:val="center"/>
        <w:rPr>
          <w:rFonts w:ascii="Times New Roman" w:hAnsi="Times New Roman" w:cs="Times New Roman"/>
          <w:b/>
          <w:color w:val="202124"/>
          <w:sz w:val="24"/>
          <w:szCs w:val="24"/>
          <w:lang w:val="kk-KZ"/>
        </w:rPr>
      </w:pPr>
    </w:p>
    <w:p w14:paraId="75A75296" w14:textId="77777777" w:rsidR="00F07840" w:rsidRDefault="00F07840" w:rsidP="00F07840">
      <w:pPr>
        <w:ind w:firstLine="567"/>
        <w:jc w:val="center"/>
        <w:rPr>
          <w:rFonts w:ascii="Times New Roman" w:hAnsi="Times New Roman" w:cs="Times New Roman"/>
          <w:b/>
          <w:color w:val="202124"/>
          <w:sz w:val="24"/>
          <w:szCs w:val="24"/>
          <w:lang w:val="kk-KZ"/>
        </w:rPr>
      </w:pPr>
      <w:r w:rsidRPr="00A05BDD">
        <w:rPr>
          <w:rFonts w:ascii="Times New Roman" w:hAnsi="Times New Roman" w:cs="Times New Roman"/>
          <w:b/>
          <w:color w:val="202124"/>
          <w:sz w:val="24"/>
          <w:szCs w:val="24"/>
          <w:lang w:val="kk-KZ"/>
        </w:rPr>
        <w:t>ОҚУ-ӘДІСТЕМЕЛІК НУСҚАУЫ</w:t>
      </w:r>
    </w:p>
    <w:p w14:paraId="60981818" w14:textId="1AA3F7F4" w:rsidR="00F21D38" w:rsidRDefault="008A0113" w:rsidP="00F07840">
      <w:pPr>
        <w:spacing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211163035"/>
      <w:bookmarkStart w:id="1" w:name="_Hlk211185620"/>
      <w:r w:rsidRPr="008A01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«6B07304- Кадастр» </w:t>
      </w:r>
      <w:bookmarkEnd w:id="1"/>
      <w:r w:rsidR="00F21D38" w:rsidRPr="00F21D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bookmarkEnd w:id="0"/>
    <w:p w14:paraId="4F1C1FD7" w14:textId="0AAC970B" w:rsidR="00F07840" w:rsidRPr="00A05BDD" w:rsidRDefault="008A0113" w:rsidP="00F07840">
      <w:pPr>
        <w:spacing w:line="240" w:lineRule="atLeast"/>
        <w:ind w:firstLine="567"/>
        <w:contextualSpacing/>
        <w:jc w:val="center"/>
        <w:rPr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8A0113">
        <w:rPr>
          <w:rFonts w:ascii="Times New Roman" w:hAnsi="Times New Roman" w:cs="Times New Roman"/>
          <w:color w:val="202124"/>
          <w:sz w:val="24"/>
          <w:szCs w:val="24"/>
          <w:lang w:val="kk-KZ"/>
        </w:rPr>
        <w:t>4</w:t>
      </w:r>
      <w:r w:rsidR="00F07840">
        <w:rPr>
          <w:rFonts w:ascii="Times New Roman" w:hAnsi="Times New Roman" w:cs="Times New Roman"/>
          <w:color w:val="202124"/>
          <w:sz w:val="24"/>
          <w:szCs w:val="24"/>
          <w:lang w:val="kk-KZ"/>
        </w:rPr>
        <w:t>-ші</w:t>
      </w:r>
      <w:r w:rsidR="00F07840" w:rsidRPr="00A05BDD">
        <w:rPr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Курс</w:t>
      </w:r>
    </w:p>
    <w:p w14:paraId="04FE65F5" w14:textId="065AD9B4" w:rsidR="00F07840" w:rsidRPr="00A05BDD" w:rsidRDefault="008A0113" w:rsidP="00F07840">
      <w:pPr>
        <w:spacing w:line="240" w:lineRule="atLeast"/>
        <w:ind w:firstLine="567"/>
        <w:contextualSpacing/>
        <w:jc w:val="center"/>
        <w:rPr>
          <w:rFonts w:ascii="Times New Roman" w:hAnsi="Times New Roman" w:cs="Times New Roman"/>
          <w:color w:val="202124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>7</w:t>
      </w:r>
      <w:r w:rsidR="00F07840">
        <w:rPr>
          <w:rFonts w:ascii="Times New Roman" w:hAnsi="Times New Roman" w:cs="Times New Roman"/>
          <w:color w:val="202124"/>
          <w:sz w:val="24"/>
          <w:szCs w:val="24"/>
          <w:lang w:val="kk-KZ"/>
        </w:rPr>
        <w:t>-ші</w:t>
      </w:r>
      <w:r w:rsidR="00F07840" w:rsidRPr="00A05BDD">
        <w:rPr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Семестр</w:t>
      </w:r>
    </w:p>
    <w:p w14:paraId="2E9A1C3B" w14:textId="4E60A795" w:rsidR="00F07840" w:rsidRPr="00A05BDD" w:rsidRDefault="00F07840" w:rsidP="00F07840">
      <w:pPr>
        <w:spacing w:line="240" w:lineRule="atLeast"/>
        <w:ind w:firstLine="567"/>
        <w:contextualSpacing/>
        <w:jc w:val="center"/>
        <w:rPr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A05BDD">
        <w:rPr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Кредит саны – </w:t>
      </w:r>
      <w:r w:rsidR="00F21D38">
        <w:rPr>
          <w:rFonts w:ascii="Times New Roman" w:hAnsi="Times New Roman" w:cs="Times New Roman"/>
          <w:color w:val="202124"/>
          <w:sz w:val="24"/>
          <w:szCs w:val="24"/>
          <w:lang w:val="kk-KZ"/>
        </w:rPr>
        <w:t>6</w:t>
      </w:r>
    </w:p>
    <w:p w14:paraId="6939CE0F" w14:textId="77777777" w:rsidR="00F07840" w:rsidRPr="00545737" w:rsidRDefault="00F07840" w:rsidP="00F07840">
      <w:pPr>
        <w:ind w:firstLine="567"/>
        <w:jc w:val="center"/>
        <w:rPr>
          <w:b/>
          <w:sz w:val="24"/>
          <w:szCs w:val="24"/>
          <w:lang w:val="kk-KZ"/>
        </w:rPr>
      </w:pPr>
      <w:r>
        <w:rPr>
          <w:rFonts w:ascii="inherit" w:hAnsi="inherit" w:cs="Courier New"/>
          <w:color w:val="202124"/>
          <w:sz w:val="42"/>
          <w:szCs w:val="42"/>
          <w:lang w:val="kk-KZ"/>
        </w:rPr>
        <w:t xml:space="preserve"> </w:t>
      </w:r>
    </w:p>
    <w:p w14:paraId="69A3125A" w14:textId="77777777" w:rsidR="00F07840" w:rsidRPr="00545737" w:rsidRDefault="00F07840" w:rsidP="00F07840">
      <w:pPr>
        <w:ind w:firstLine="567"/>
        <w:jc w:val="both"/>
        <w:rPr>
          <w:b/>
          <w:sz w:val="24"/>
          <w:szCs w:val="24"/>
          <w:lang w:val="kk-KZ"/>
        </w:rPr>
      </w:pPr>
    </w:p>
    <w:p w14:paraId="3003FF08" w14:textId="77777777" w:rsidR="00F07840" w:rsidRPr="00545737" w:rsidRDefault="00F07840" w:rsidP="00F07840">
      <w:pPr>
        <w:ind w:firstLine="567"/>
        <w:jc w:val="center"/>
        <w:rPr>
          <w:b/>
          <w:sz w:val="24"/>
          <w:szCs w:val="24"/>
          <w:lang w:val="kk-KZ"/>
        </w:rPr>
      </w:pPr>
    </w:p>
    <w:p w14:paraId="245BA4CF" w14:textId="77777777" w:rsidR="00F07840" w:rsidRDefault="00F07840" w:rsidP="00F07840">
      <w:pPr>
        <w:ind w:firstLine="567"/>
        <w:jc w:val="center"/>
        <w:rPr>
          <w:b/>
          <w:sz w:val="24"/>
          <w:szCs w:val="24"/>
          <w:lang w:val="kk-KZ"/>
        </w:rPr>
      </w:pPr>
    </w:p>
    <w:p w14:paraId="315D7B0E" w14:textId="77777777" w:rsidR="00F21D38" w:rsidRPr="00545737" w:rsidRDefault="00F21D38" w:rsidP="00F07840">
      <w:pPr>
        <w:ind w:firstLine="567"/>
        <w:jc w:val="center"/>
        <w:rPr>
          <w:b/>
          <w:sz w:val="24"/>
          <w:szCs w:val="24"/>
          <w:lang w:val="kk-KZ"/>
        </w:rPr>
      </w:pPr>
    </w:p>
    <w:p w14:paraId="6ACE56F0" w14:textId="77777777" w:rsidR="00F07840" w:rsidRDefault="00F07840" w:rsidP="00F0784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EA28CE" w14:textId="77777777" w:rsidR="00F07840" w:rsidRDefault="00F07840" w:rsidP="00F0784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2C24CE" w14:textId="77777777" w:rsidR="00F07840" w:rsidRDefault="00F07840" w:rsidP="00F0784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A0F7CE" w14:textId="77777777" w:rsidR="009F46B1" w:rsidRDefault="009F46B1" w:rsidP="00F0784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688AE7" w14:textId="77777777" w:rsidR="009F46B1" w:rsidRDefault="009F46B1" w:rsidP="00F0784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F253BB" w14:textId="77777777" w:rsidR="009F46B1" w:rsidRDefault="009F46B1" w:rsidP="00F0784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64E089" w14:textId="77777777" w:rsidR="009F46B1" w:rsidRDefault="009F46B1" w:rsidP="00F0784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7D60FE" w14:textId="77777777" w:rsidR="009F46B1" w:rsidRDefault="009F46B1" w:rsidP="00F0784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3BAA28" w14:textId="77777777" w:rsidR="009F46B1" w:rsidRDefault="009F46B1" w:rsidP="00F0784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2AC50A" w14:textId="77777777" w:rsidR="009F46B1" w:rsidRDefault="009F46B1" w:rsidP="00F0784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AD76D2" w14:textId="77777777" w:rsidR="009F46B1" w:rsidRDefault="009F46B1" w:rsidP="00F0784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8CAEA1" w14:textId="77777777" w:rsidR="00F07840" w:rsidRPr="000D1459" w:rsidRDefault="00F07840" w:rsidP="00F0784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459">
        <w:rPr>
          <w:rFonts w:ascii="Times New Roman" w:hAnsi="Times New Roman" w:cs="Times New Roman"/>
          <w:b/>
          <w:sz w:val="24"/>
          <w:szCs w:val="24"/>
          <w:lang w:val="kk-KZ"/>
        </w:rPr>
        <w:t>Алматы</w:t>
      </w:r>
    </w:p>
    <w:p w14:paraId="3D2DF154" w14:textId="35B436DF" w:rsidR="00F07840" w:rsidRPr="009F46B1" w:rsidRDefault="00F07840" w:rsidP="009F46B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2025</w:t>
      </w:r>
    </w:p>
    <w:p w14:paraId="268FE5E7" w14:textId="4FEDCC20" w:rsidR="00F07840" w:rsidRPr="008B7295" w:rsidRDefault="00F07840" w:rsidP="00F07840">
      <w:pPr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17B9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lastRenderedPageBreak/>
        <w:t xml:space="preserve">Оқу-әдістемелік нусқауды әзірлеген </w:t>
      </w:r>
      <w:r w:rsidR="008A0113">
        <w:rPr>
          <w:rFonts w:ascii="Times New Roman" w:hAnsi="Times New Roman" w:cs="Times New Roman"/>
          <w:sz w:val="20"/>
          <w:szCs w:val="20"/>
          <w:lang w:val="kk-KZ"/>
        </w:rPr>
        <w:t>Бекқұлиев</w:t>
      </w:r>
      <w:r w:rsidR="00F21D38" w:rsidRPr="00F21D3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A0113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F21D38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8A0113">
        <w:rPr>
          <w:rFonts w:ascii="Times New Roman" w:hAnsi="Times New Roman" w:cs="Times New Roman"/>
          <w:sz w:val="20"/>
          <w:szCs w:val="20"/>
          <w:lang w:val="kk-KZ"/>
        </w:rPr>
        <w:t>Ә</w:t>
      </w:r>
      <w:r w:rsidR="00F21D38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3A7186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F21D38" w:rsidRPr="00F21D3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A71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аға оқытушы</w:t>
      </w:r>
    </w:p>
    <w:p w14:paraId="7973A635" w14:textId="6FA0084B" w:rsidR="00F07840" w:rsidRPr="008B7295" w:rsidRDefault="008A0113" w:rsidP="00F07840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A0113">
        <w:rPr>
          <w:rFonts w:ascii="Times New Roman" w:hAnsi="Times New Roman" w:cs="Times New Roman"/>
          <w:sz w:val="20"/>
          <w:szCs w:val="20"/>
          <w:lang w:val="kk-KZ"/>
        </w:rPr>
        <w:t xml:space="preserve">«6B07304- Кадастр» </w:t>
      </w:r>
      <w:r w:rsidR="00F21D38" w:rsidRPr="00F21D38">
        <w:rPr>
          <w:rFonts w:ascii="Times New Roman" w:hAnsi="Times New Roman" w:cs="Times New Roman"/>
          <w:sz w:val="20"/>
          <w:szCs w:val="20"/>
          <w:lang w:val="kk-KZ"/>
        </w:rPr>
        <w:t xml:space="preserve">білім беру бағдарламасы </w:t>
      </w:r>
      <w:r w:rsidR="00F07840" w:rsidRPr="008B729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бойынша негізгі оқу жоспарына сәйкес</w:t>
      </w:r>
    </w:p>
    <w:p w14:paraId="64BC308B" w14:textId="77777777" w:rsidR="00F07840" w:rsidRPr="00117B97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117B9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______________ кафедра мәжілісінде қарастырылды және ұсынылды</w:t>
      </w:r>
    </w:p>
    <w:p w14:paraId="229F36EA" w14:textId="77777777" w:rsidR="00F07840" w:rsidRPr="00117B97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117B9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«___ » ______________ 202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5</w:t>
      </w:r>
      <w:r w:rsidRPr="00117B9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ж., № …хаттама</w:t>
      </w:r>
    </w:p>
    <w:p w14:paraId="510A707F" w14:textId="77777777" w:rsidR="00F07840" w:rsidRPr="00117B97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117B9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Кафедра меңгерушісі _________ Токбергенова А.А.</w:t>
      </w:r>
    </w:p>
    <w:p w14:paraId="188A888A" w14:textId="77777777" w:rsidR="00F07840" w:rsidRPr="00117B97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117B9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(қолы) (Аты-жөні, тегі)</w:t>
      </w:r>
    </w:p>
    <w:p w14:paraId="15A4C5CA" w14:textId="77777777" w:rsidR="00F07840" w:rsidRPr="00117B97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</w:p>
    <w:p w14:paraId="6D449DF0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</w:p>
    <w:p w14:paraId="7C6BEBEE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</w:p>
    <w:p w14:paraId="53471174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6875830D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7F3189D9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2A823AE7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611A6723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4CF3A4E6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3A09D6B5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267EBEB7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6767279A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7B6736D4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41AF54D5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7E5645EB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4EC540B5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00502ECF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1F206084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38236CF7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42180CC2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2FAE3DD4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4A86AF34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2BFC38C8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061B10CC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5760282B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1EF1CD18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3D55D288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207A89D1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1805EBAC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362EE9AC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40C72A33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33AAC1A4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38D3859F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25BA04D2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6C57C0E1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7D8F7AB6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04638571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7902F41F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015C52AF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4DDCBC25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282AB69A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09AC0B1D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283310DB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4A1A79AD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74BAACB3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38803A7A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2A502015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5EEB7D39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01BA500A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0340FED0" w14:textId="77777777" w:rsidR="004C29BF" w:rsidRDefault="004C29BF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5A36EDF1" w14:textId="77777777" w:rsidR="009F46B1" w:rsidRDefault="009F46B1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78F897D8" w14:textId="77777777" w:rsidR="009F46B1" w:rsidRDefault="009F46B1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639D4701" w14:textId="1601EBB4" w:rsidR="00F07840" w:rsidRPr="00545737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457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lastRenderedPageBreak/>
        <w:t>№1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-ші </w:t>
      </w:r>
      <w:r w:rsidR="0093643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СӨЖ</w:t>
      </w:r>
      <w:r w:rsidRPr="005457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.</w:t>
      </w:r>
    </w:p>
    <w:p w14:paraId="23B9D420" w14:textId="73F735DB" w:rsidR="00F07840" w:rsidRPr="00545737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EC79B9">
        <w:rPr>
          <w:rFonts w:ascii="Times New Roman" w:eastAsia="Times New Roman" w:hAnsi="Times New Roman" w:cs="Times New Roman"/>
          <w:b/>
          <w:color w:val="202124"/>
          <w:sz w:val="20"/>
          <w:szCs w:val="20"/>
          <w:lang w:val="kk-KZ" w:eastAsia="ru-RU"/>
        </w:rPr>
        <w:t>Тақырыбы</w:t>
      </w:r>
      <w:r w:rsidR="00936432" w:rsidRPr="00936432">
        <w:rPr>
          <w:rFonts w:ascii="Times New Roman" w:eastAsia="Times New Roman" w:hAnsi="Times New Roman" w:cs="Times New Roman"/>
          <w:b/>
          <w:color w:val="202124"/>
          <w:sz w:val="20"/>
          <w:szCs w:val="20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color w:val="202124"/>
          <w:sz w:val="20"/>
          <w:szCs w:val="20"/>
          <w:lang w:val="kk-KZ" w:eastAsia="ru-RU"/>
        </w:rPr>
        <w:t xml:space="preserve"> </w:t>
      </w:r>
      <w:r w:rsidR="008A0113" w:rsidRPr="008A0113">
        <w:rPr>
          <w:rFonts w:ascii="Times New Roman" w:eastAsia="Times New Roman" w:hAnsi="Times New Roman" w:cs="Times New Roman"/>
          <w:bCs/>
          <w:color w:val="202124"/>
          <w:sz w:val="20"/>
          <w:szCs w:val="20"/>
          <w:lang w:val="kk-KZ" w:eastAsia="ru-RU"/>
        </w:rPr>
        <w:t>Қазақстанда жер кадастрының автоматтандырылған ақпараттық жүйесінің қазіргі жағдайын талдау және жетілдіру жолдарын ұсыну</w:t>
      </w:r>
    </w:p>
    <w:p w14:paraId="60D5B593" w14:textId="77777777" w:rsidR="008A0113" w:rsidRDefault="00F07840" w:rsidP="008A011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kk-KZ" w:eastAsia="ru-RU"/>
        </w:rPr>
      </w:pPr>
      <w:bookmarkStart w:id="2" w:name="_Hlk211165722"/>
      <w:r w:rsidRPr="00545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kk-KZ" w:eastAsia="ru-RU"/>
        </w:rPr>
        <w:t>Жұмыстың мақсаты</w:t>
      </w:r>
      <w:r w:rsidR="008A0113" w:rsidRPr="008A0113">
        <w:rPr>
          <w:lang w:val="kk-KZ"/>
        </w:rPr>
        <w:t xml:space="preserve"> </w:t>
      </w:r>
      <w:r w:rsidR="008A0113" w:rsidRPr="008A0113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Қазақстан Республикасындағы жер кадастрының автоматтандырылған ақпараттық жүйесінің қазіргі жағдайын талдау, негізгі мәселелерін анықтау және оны жетілдіру жолдарын ұсыну арқылы жер қатынастары саласындағы тиімділікті, ашықтықты және қолжетімділікті арттыру.</w:t>
      </w:r>
      <w:r w:rsidR="008A0113" w:rsidRPr="008A0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kk-KZ" w:eastAsia="ru-RU"/>
        </w:rPr>
        <w:t xml:space="preserve"> </w:t>
      </w:r>
    </w:p>
    <w:p w14:paraId="6255182D" w14:textId="611E41F8" w:rsidR="00F07840" w:rsidRDefault="00F07840" w:rsidP="008A011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kk-KZ" w:eastAsia="ru-RU"/>
        </w:rPr>
        <w:t>Жалпы ережелер</w:t>
      </w:r>
    </w:p>
    <w:p w14:paraId="6D37FA30" w14:textId="77777777" w:rsidR="008A0113" w:rsidRPr="008A0113" w:rsidRDefault="008A0113" w:rsidP="008A011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3" w:name="_Hlk211167967"/>
      <w:proofErr w:type="spellStart"/>
      <w:r w:rsidRPr="008A01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Қазіргі</w:t>
      </w:r>
      <w:proofErr w:type="spellEnd"/>
      <w:r w:rsidRPr="008A01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жағдай</w:t>
      </w:r>
      <w:proofErr w:type="spellEnd"/>
      <w:r w:rsidRPr="008A01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: </w:t>
      </w:r>
      <w:proofErr w:type="spellStart"/>
      <w:r w:rsidRPr="008A01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талдау</w:t>
      </w:r>
      <w:proofErr w:type="spellEnd"/>
    </w:p>
    <w:p w14:paraId="1785F09C" w14:textId="77777777" w:rsidR="008A0113" w:rsidRPr="008A0113" w:rsidRDefault="008A0113" w:rsidP="008A0113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Біріңғай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мемлекеттік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кадастр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жүйесінің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енгізілуі</w:t>
      </w:r>
      <w:proofErr w:type="spellEnd"/>
    </w:p>
    <w:p w14:paraId="086C5D2D" w14:textId="62CAE729" w:rsidR="008A0113" w:rsidRPr="008A0113" w:rsidRDefault="008A0113" w:rsidP="008A0113">
      <w:pPr>
        <w:numPr>
          <w:ilvl w:val="1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2023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жылы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Жылжымайтын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мүліктің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бірыңғай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мемлекеттік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кадастры» (ЖМБМК)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ақпараттық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жүйесі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іске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қосылды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қатынастары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жылжымайтын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мүлік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саласындағы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қызметтерді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цифрландыру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жылжымайтын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мүлік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пен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кадастры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деректерін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біріктіру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басталды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403F4C48" w14:textId="28586943" w:rsidR="008A0113" w:rsidRPr="008A0113" w:rsidRDefault="008A0113" w:rsidP="008A0113">
      <w:pPr>
        <w:numPr>
          <w:ilvl w:val="1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Қызметтер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“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электрондық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үкімет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” порталы,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өңірлік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геоақпараттық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жүйелер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электронды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сауда-саттық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алаңы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т.б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интеграцияланған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жүйелер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арқылы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ұсынылуда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575E4431" w14:textId="77777777" w:rsidR="008A0113" w:rsidRPr="008A0113" w:rsidRDefault="008A0113" w:rsidP="008A0113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Цифрландыру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үрдістері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аумақтық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карталар</w:t>
      </w:r>
      <w:proofErr w:type="spellEnd"/>
    </w:p>
    <w:p w14:paraId="566AE411" w14:textId="7F5CDB5D" w:rsidR="008A0113" w:rsidRPr="008A0113" w:rsidRDefault="008A0113" w:rsidP="008A0113">
      <w:pPr>
        <w:numPr>
          <w:ilvl w:val="1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Ауыл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шаруашылығы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жерлерінің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цифрлық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карталарын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жасау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жұмыстары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жүргізілуде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2024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жылы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ауыл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шаруашылығы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мақсатындағы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жерлердің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шамамен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77%-ы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цифрландырылған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2025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жылы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аяқтау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көзделуде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DBC38F7" w14:textId="5815A834" w:rsidR="008A0113" w:rsidRPr="008A0113" w:rsidRDefault="008A0113" w:rsidP="008A0113">
      <w:pPr>
        <w:numPr>
          <w:ilvl w:val="1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Өлшемдеу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графикалық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деректерді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жаңарту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топографиялық-құрылымдық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карталар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телімдерінің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шекаралары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координаттары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сияқты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графикалық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компоненттерді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жүйеге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енгізу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жұмыстары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бар.</w:t>
      </w:r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8E23EF0" w14:textId="77777777" w:rsidR="008A0113" w:rsidRPr="008A0113" w:rsidRDefault="008A0113" w:rsidP="008A0113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Қызмет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көрсетудің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уақытын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қысқарту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&amp;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рәсімдерді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жеңілдету</w:t>
      </w:r>
      <w:proofErr w:type="spellEnd"/>
    </w:p>
    <w:p w14:paraId="3A95438C" w14:textId="4705D20C" w:rsidR="008A0113" w:rsidRPr="008A0113" w:rsidRDefault="008A0113" w:rsidP="008A0113">
      <w:pPr>
        <w:numPr>
          <w:ilvl w:val="1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Жаңа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бойынша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өтініштерді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мерзімі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бір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жылдан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30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күнге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дейін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қысқаруы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тиіс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0B4D1AD8" w14:textId="12FB1FF6" w:rsidR="008A0113" w:rsidRPr="008A0113" w:rsidRDefault="008A0113" w:rsidP="008A0113">
      <w:pPr>
        <w:numPr>
          <w:ilvl w:val="1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Қызмет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көрсетуде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қағаз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құжаттардың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талаптардың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саны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қысқартылды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Мысал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таңдау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актісі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жерге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орналастыру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жобасы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комиссия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хаттамалары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талап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етілмеуі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280B80CD" w14:textId="77777777" w:rsidR="008A0113" w:rsidRPr="008A0113" w:rsidRDefault="008A0113" w:rsidP="008A0113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Заңнамалық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өзгерістер</w:t>
      </w:r>
      <w:proofErr w:type="spellEnd"/>
    </w:p>
    <w:p w14:paraId="5C58F204" w14:textId="00DC0010" w:rsidR="008A0113" w:rsidRPr="008A0113" w:rsidRDefault="008A0113" w:rsidP="008A0113">
      <w:pPr>
        <w:numPr>
          <w:ilvl w:val="1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2023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жылғы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сәуірде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“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Қазақстан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Республикасының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кейбір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заңнамалық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актілеріне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қатынастары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саласындағы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мемлекеттік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қызметтерді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цифрландыру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мәселелері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бойынша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өзгерістер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толықтырулар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енгізу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”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заң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қабылданды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5B497079" w14:textId="34E6446E" w:rsidR="008A0113" w:rsidRPr="008A0113" w:rsidRDefault="008A0113" w:rsidP="008A0113">
      <w:pPr>
        <w:numPr>
          <w:ilvl w:val="1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Кодексінде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елді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мекендер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шегінде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қалаларда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аудандық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облыстық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маңызы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бар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қалаларда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теліміне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құқық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беру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рәсімдері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электрондық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тәртіпке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көшуі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регламенттелген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2B6CB6D0" w14:textId="77777777" w:rsidR="008A0113" w:rsidRPr="008A0113" w:rsidRDefault="008A0113" w:rsidP="008A0113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Шешілмеген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мәселелер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сын</w:t>
      </w:r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noBreakHyphen/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тырнақтар</w:t>
      </w:r>
      <w:proofErr w:type="spellEnd"/>
    </w:p>
    <w:p w14:paraId="04AE0FC6" w14:textId="2F5D99E9" w:rsidR="008A0113" w:rsidRPr="008A0113" w:rsidRDefault="008A0113" w:rsidP="008A0113">
      <w:pPr>
        <w:numPr>
          <w:ilvl w:val="1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аймақтарда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цифрландыру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бірдей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деңгейде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емес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графикалық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деректердің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жоспарлардың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сапасы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әртүрлі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кейбір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өңірлерде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дайындық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деңгейі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төмен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249FD9FA" w14:textId="2CBB7AAA" w:rsidR="008A0113" w:rsidRPr="008A0113" w:rsidRDefault="008A0113" w:rsidP="008A0113">
      <w:pPr>
        <w:numPr>
          <w:ilvl w:val="1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Өтініштерді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кезінде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уақытылы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шешім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қабылдау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негізсіз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бас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тартулар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деректердің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сәйкес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еместігі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(координация,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қабаттасу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мәселелері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алуда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237A0465" w14:textId="4C94950E" w:rsidR="008A0113" w:rsidRPr="008A0113" w:rsidRDefault="008A0113" w:rsidP="008A0113">
      <w:pPr>
        <w:numPr>
          <w:ilvl w:val="1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Картографиялық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инженерлік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желілер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инфрақұрылымдардың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пайдалану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шектеулері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сияқты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қосымша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тематикалық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деректердің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жинақталмауы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1B074F7D" w14:textId="13DAD11A" w:rsidR="008A0113" w:rsidRPr="008A0113" w:rsidRDefault="008A0113" w:rsidP="008A0113">
      <w:pPr>
        <w:numPr>
          <w:ilvl w:val="1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Ақпараттық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қауіпсіздік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деректердің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дұрыстығы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жаңартылуы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техникалық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инфрақұрылым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мәселелері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 бар. </w:t>
      </w:r>
    </w:p>
    <w:p w14:paraId="02813C1D" w14:textId="77777777" w:rsidR="008A0113" w:rsidRPr="008A0113" w:rsidRDefault="008A0113" w:rsidP="008A01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pict w14:anchorId="6D623FD7">
          <v:rect id="_x0000_i1049" style="width:0;height:1.5pt" o:hralign="center" o:hrstd="t" o:hr="t" fillcolor="#a0a0a0" stroked="f"/>
        </w:pict>
      </w:r>
    </w:p>
    <w:p w14:paraId="32EBE5E0" w14:textId="77777777" w:rsidR="008A0113" w:rsidRPr="008A0113" w:rsidRDefault="008A0113" w:rsidP="008A011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Жетілдіру</w:t>
      </w:r>
      <w:proofErr w:type="spellEnd"/>
      <w:r w:rsidRPr="008A01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жолдары</w:t>
      </w:r>
      <w:proofErr w:type="spellEnd"/>
      <w:r w:rsidRPr="008A01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: </w:t>
      </w:r>
      <w:proofErr w:type="spellStart"/>
      <w:r w:rsidRPr="008A01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ұсыныстар</w:t>
      </w:r>
      <w:proofErr w:type="spellEnd"/>
    </w:p>
    <w:p w14:paraId="1EDE84D7" w14:textId="77777777" w:rsidR="008A0113" w:rsidRPr="008A0113" w:rsidRDefault="008A0113" w:rsidP="008A01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Төменде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жүйені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сапалы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әрі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тиімді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ету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қабылдануы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мүмкін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шаралар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599AFB01" w14:textId="77777777" w:rsidR="008A0113" w:rsidRPr="008A0113" w:rsidRDefault="008A0113" w:rsidP="008A0113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Техникалық</w:t>
      </w:r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noBreakHyphen/>
        <w:t>инфрақұрылым</w:t>
      </w:r>
      <w:proofErr w:type="spellEnd"/>
    </w:p>
    <w:p w14:paraId="299C3978" w14:textId="77777777" w:rsidR="008A0113" w:rsidRPr="008A0113" w:rsidRDefault="008A0113" w:rsidP="008A0113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Сервистер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деректердің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сапасын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бақылау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Графикалық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деректердің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дәлдігі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үйлесімділігін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тексеру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Шекаралардың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координат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жүйелерінің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геодезиялық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стандартқа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сәйкестігі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қабаттасу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сәйкессіздіктерді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алдын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ала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автоматты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түрде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тексеретін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құралдар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енгізу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9557DD8" w14:textId="77777777" w:rsidR="008A0113" w:rsidRPr="008A0113" w:rsidRDefault="008A0113" w:rsidP="008A0113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Облачтық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орталықтандырылған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сақтау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резервтік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көшіру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Деректер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жоғалу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жүйелік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істен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шығу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апатты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жағдайда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қалпына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келтіру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сенімді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жүйелер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Жүктемелерді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басу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бұлттық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шешімдерді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қарастыру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FC9ABBA" w14:textId="77777777" w:rsidR="008A0113" w:rsidRPr="008A0113" w:rsidRDefault="008A0113" w:rsidP="008A0113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Интероперабельдік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басқа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мемлекеттік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жүйелермен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байланысты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күшейту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кадастры,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жылжымайтын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мүлік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тіркелімі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сәулет-құрылыс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халық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әкімшілігі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экология,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орман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шаруашылығы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ауыл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шаруашылығы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Мәлімет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алмасу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стандарттарын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, API</w:t>
      </w:r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noBreakHyphen/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ларды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енгізу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6CDB365" w14:textId="77777777" w:rsidR="008A0113" w:rsidRPr="008A0113" w:rsidRDefault="008A0113" w:rsidP="008A0113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Заңнамалық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нормативтік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база</w:t>
      </w:r>
    </w:p>
    <w:p w14:paraId="5C6805B4" w14:textId="77777777" w:rsidR="008A0113" w:rsidRPr="008A0113" w:rsidRDefault="008A0113" w:rsidP="008A0113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Жаңа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заңнамалық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актілер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нормативтерді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ЖМБМК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жүйесінің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талаптарына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сәйкестендіру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Мысалы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графикалық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деректермен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келісу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өтініштерді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мерзімдері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құқық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беру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рәсімдері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міндетті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емес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құжаттар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тізімін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нақтылап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бекіту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DAFA654" w14:textId="77777777" w:rsidR="008A0113" w:rsidRPr="008A0113" w:rsidRDefault="008A0113" w:rsidP="008A0113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Қызмет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көрсетуші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органдардың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жауапкершілігін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артыру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егер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өтініш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уақытылы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қаралмаса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немесе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негізсіз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бас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тартулар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болса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салықтық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немесе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әкімшілік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шаралар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қарастырылады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68CB97B" w14:textId="77777777" w:rsidR="008A0113" w:rsidRPr="008A0113" w:rsidRDefault="008A0113" w:rsidP="008A0113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Процестерді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тиімділеу</w:t>
      </w:r>
      <w:proofErr w:type="spellEnd"/>
    </w:p>
    <w:p w14:paraId="0FB4A324" w14:textId="77777777" w:rsidR="008A0113" w:rsidRPr="008A0113" w:rsidRDefault="008A0113" w:rsidP="008A0113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Қызметтерді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электронды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форматқа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ауыстыру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жеке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заңды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тұлғалар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талап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етілетін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рәсімдерді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электронды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түрде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өткізсе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қағазданулаудан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тәуелділік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азаяды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FE34E82" w14:textId="77777777" w:rsidR="008A0113" w:rsidRPr="008A0113" w:rsidRDefault="008A0113" w:rsidP="008A0113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Өтініштерді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уақытын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автоматты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түрде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бақылау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мониторинг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құралдарын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енгізу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қызмет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берудің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әрбір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кезеңі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межелі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уақыттар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белгіленіп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бұзылған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жағдайда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хабарлама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беруі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тиіс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E478E11" w14:textId="77777777" w:rsidR="008A0113" w:rsidRPr="008A0113" w:rsidRDefault="008A0113" w:rsidP="008A0113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Қызмет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көрсету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сапасы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ашықтық</w:t>
      </w:r>
      <w:proofErr w:type="spellEnd"/>
    </w:p>
    <w:p w14:paraId="4A220EE5" w14:textId="77777777" w:rsidR="008A0113" w:rsidRPr="008A0113" w:rsidRDefault="008A0113" w:rsidP="008A0113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Онлайн сервис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интерфейстерін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қолданушы</w:t>
      </w:r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noBreakHyphen/>
        <w:t>достық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етіп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жетілдіру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көп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тілді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қазақша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орысша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басқа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қажет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тілдер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14:paraId="17A2569D" w14:textId="77777777" w:rsidR="008A0113" w:rsidRPr="008A0113" w:rsidRDefault="008A0113" w:rsidP="008A0113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кадастр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деректерін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ашық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open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data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форматында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беру: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пайдаланушыларға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азаматтар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кәсіпкерлер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зерттеушілер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картографиялық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кадастр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деректеріне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қолжетімділік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беру.</w:t>
      </w:r>
    </w:p>
    <w:p w14:paraId="49E17C55" w14:textId="77777777" w:rsidR="008A0113" w:rsidRPr="008A0113" w:rsidRDefault="008A0113" w:rsidP="008A0113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Қоғамдық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бақылау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механизмдерін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өтініш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берушілердің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шағымдарын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сотқа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жүгіну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мүмкіндігі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A6BA4AA" w14:textId="77777777" w:rsidR="008A0113" w:rsidRPr="008A0113" w:rsidRDefault="008A0113" w:rsidP="008A0113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Кадрлар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беру</w:t>
      </w:r>
    </w:p>
    <w:p w14:paraId="3E98FB27" w14:textId="77777777" w:rsidR="008A0113" w:rsidRPr="008A0113" w:rsidRDefault="008A0113" w:rsidP="008A0113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Геодезиялық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картография, GIS,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деректер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басқару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саласында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мамандар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даярлау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қайта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оқыту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кадастр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жүйесін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бойынша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үнемі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тренингтер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сертификаттау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бағдарламаларын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іске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қосу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DE7E881" w14:textId="77777777" w:rsidR="008A0113" w:rsidRPr="008A0113" w:rsidRDefault="008A0113" w:rsidP="008A0113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Әкімдік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ресурстарын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басқару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органдары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басқа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қатысушылар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арасында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цифрландыру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мәдениетін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қалыптастыру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4CF4E78" w14:textId="77777777" w:rsidR="008A0113" w:rsidRPr="008A0113" w:rsidRDefault="008A0113" w:rsidP="008A0113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Экономикалық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модельдер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қаржыландыру</w:t>
      </w:r>
      <w:proofErr w:type="spellEnd"/>
    </w:p>
    <w:p w14:paraId="70020E82" w14:textId="77777777" w:rsidR="008A0113" w:rsidRPr="008A0113" w:rsidRDefault="008A0113" w:rsidP="008A0113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Жүйені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жаңарту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техниканы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қамтамасыз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ету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кадрларды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даярлау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тұрақты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қаржыландыру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көздерін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белгілеу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9F384EB" w14:textId="77777777" w:rsidR="008A0113" w:rsidRPr="008A0113" w:rsidRDefault="008A0113" w:rsidP="008A0113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Жеке-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public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серіктестігін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пайдалану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мүмкіндігін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қарастыру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технологиялық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платформалар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GIS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құралдары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картографияланған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деректерді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өндіру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немесе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өңдеу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бойынша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E3EF03B" w14:textId="77777777" w:rsidR="008A0113" w:rsidRPr="008A0113" w:rsidRDefault="008A0113" w:rsidP="008A0113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Тақырыптық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кеңейту</w:t>
      </w:r>
      <w:proofErr w:type="spellEnd"/>
    </w:p>
    <w:p w14:paraId="3F92DE80" w14:textId="77777777" w:rsidR="008A0113" w:rsidRPr="008A0113" w:rsidRDefault="008A0113" w:rsidP="008A0113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Инженерлік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коммуникациялар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көше-жол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желілері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қоғамдық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инфрақұрылым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объектілерін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картаға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енгізу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қала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жоспарлау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даму,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инфрақұрылымды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маңызды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06EB0E4" w14:textId="77777777" w:rsidR="008A0113" w:rsidRPr="008A0113" w:rsidRDefault="008A0113" w:rsidP="008A0113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Жерді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экологиялық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гидрологиялық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топырақ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сапасы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су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ресурстарымен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шектелгендіктер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қоршаған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ортаның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шектеулері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сияқты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факторларды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көрсететін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қабаттар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қосу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184CCE2" w14:textId="77777777" w:rsidR="008A0113" w:rsidRPr="008A0113" w:rsidRDefault="008A0113" w:rsidP="008A0113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Мониторинг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үйлестіру</w:t>
      </w:r>
      <w:proofErr w:type="spellEnd"/>
    </w:p>
    <w:p w14:paraId="4EB4BA77" w14:textId="77777777" w:rsidR="008A0113" w:rsidRPr="008A0113" w:rsidRDefault="008A0113" w:rsidP="008A0113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Өңірлер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арасында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бірізділік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пен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үйлесімділікті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қамтамасыз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ету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Орталықтандырылған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стандарттар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талаптар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мәліметтер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форматы,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геодезиялық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проекциялар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координат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жүйелері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бойынша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сәйкестік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6624DB3" w14:textId="77777777" w:rsidR="008A0113" w:rsidRPr="008A0113" w:rsidRDefault="008A0113" w:rsidP="008A0113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Жүйені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үнемі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бағалап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отыру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Қызмет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көрсету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жылдамдығы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деректер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сапасы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қателіктер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пайдаланушы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пікірлері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бойынша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көрсеткіштер</w:t>
      </w:r>
      <w:proofErr w:type="spellEnd"/>
      <w:r w:rsidRPr="008A011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F79C056" w14:textId="77777777" w:rsidR="008A0113" w:rsidRDefault="008A0113" w:rsidP="00F07840">
      <w:pPr>
        <w:spacing w:line="240" w:lineRule="atLeast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3BD40AF1" w14:textId="01A3AEE9" w:rsidR="00F07840" w:rsidRPr="004C29BF" w:rsidRDefault="00F07840" w:rsidP="00F07840">
      <w:pPr>
        <w:spacing w:line="240" w:lineRule="atLeast"/>
        <w:contextualSpacing/>
        <w:rPr>
          <w:rFonts w:ascii="Times New Roman" w:hAnsi="Times New Roman" w:cs="Times New Roman"/>
          <w:i/>
          <w:iCs/>
          <w:sz w:val="20"/>
          <w:szCs w:val="20"/>
          <w:lang w:val="kk-KZ"/>
        </w:rPr>
      </w:pPr>
      <w:r w:rsidRPr="004C29BF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Әдебиет</w:t>
      </w:r>
      <w:r w:rsidRPr="004C29BF">
        <w:rPr>
          <w:rFonts w:ascii="Times New Roman" w:hAnsi="Times New Roman" w:cs="Times New Roman"/>
          <w:i/>
          <w:iCs/>
          <w:sz w:val="20"/>
          <w:szCs w:val="20"/>
          <w:lang w:val="kk-KZ"/>
        </w:rPr>
        <w:t xml:space="preserve"> </w:t>
      </w:r>
    </w:p>
    <w:p w14:paraId="25B60888" w14:textId="38B5E02A" w:rsidR="004C29BF" w:rsidRDefault="004C29BF" w:rsidP="00F07840">
      <w:pPr>
        <w:spacing w:after="0" w:line="240" w:lineRule="atLeast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bookmarkStart w:id="4" w:name="_Hlk155849172"/>
      <w:bookmarkStart w:id="5" w:name="_Hlk211166684"/>
      <w:r w:rsidRPr="004C29B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 "Geographic Information Systems and Science" (Paul A. Longley, Michael F. Goodchild, David J. Maguire, David W. Rhind)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. </w:t>
      </w:r>
      <w:r w:rsidRPr="004C29B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2005, 2015 (2-ші басылым)</w:t>
      </w:r>
    </w:p>
    <w:p w14:paraId="32238A9F" w14:textId="5D0DC4D7" w:rsidR="004C29BF" w:rsidRPr="00997087" w:rsidRDefault="004C29BF" w:rsidP="00F07840">
      <w:pPr>
        <w:spacing w:after="0" w:line="240" w:lineRule="atLeast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2. </w:t>
      </w:r>
      <w:r w:rsidRPr="004C29B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"The History of Geographic Information Systems: Perspectives from the Pioneers" (J. B. M. Peebles, C. H. L. Ducray)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. </w:t>
      </w:r>
      <w:r w:rsidRPr="0099708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2002</w:t>
      </w:r>
    </w:p>
    <w:p w14:paraId="3F712241" w14:textId="16BF5192" w:rsidR="004C29BF" w:rsidRPr="004C29BF" w:rsidRDefault="004C29BF" w:rsidP="00F07840">
      <w:pPr>
        <w:spacing w:after="0" w:line="240" w:lineRule="atLeast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4C29B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3. "Introduction to Geographic Information Systems" (Kang-Tsung Chang). 2019 (9-</w:t>
      </w:r>
      <w:proofErr w:type="spellStart"/>
      <w:r w:rsidRPr="004C29B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шы</w:t>
      </w:r>
      <w:proofErr w:type="spellEnd"/>
      <w:r w:rsidRPr="004C29B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C29B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басылым</w:t>
      </w:r>
      <w:proofErr w:type="spellEnd"/>
      <w:r w:rsidRPr="004C29B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)</w:t>
      </w:r>
    </w:p>
    <w:p w14:paraId="742E9E8C" w14:textId="75556C56" w:rsidR="004C29BF" w:rsidRPr="00997087" w:rsidRDefault="004C29BF" w:rsidP="00F07840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4. </w:t>
      </w:r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"Geographical Information Systems: Principles, Techniques, Management and Applications" (Roger S. </w:t>
      </w:r>
      <w:proofErr w:type="spellStart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Peedell</w:t>
      </w:r>
      <w:proofErr w:type="spellEnd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Margaret A. Connors, Walter F. Lentz). </w:t>
      </w:r>
      <w:r w:rsidRPr="009970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1999</w:t>
      </w:r>
    </w:p>
    <w:p w14:paraId="0E5BBD4E" w14:textId="51687E07" w:rsidR="004C29BF" w:rsidRPr="00997087" w:rsidRDefault="004C29BF" w:rsidP="00F07840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5. "GIS for the Urban Environment" (Sharon R. N. Mitchell). </w:t>
      </w:r>
      <w:r w:rsidRPr="009970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2006</w:t>
      </w:r>
    </w:p>
    <w:p w14:paraId="11CFF81A" w14:textId="76093CDD" w:rsidR="004C29BF" w:rsidRPr="00997087" w:rsidRDefault="004C29BF" w:rsidP="00F07840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6. "A History of Geographic Information Systems" (John S. M. Uhl, John L. L. Hinton). </w:t>
      </w:r>
      <w:r w:rsidRPr="009970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2005</w:t>
      </w:r>
    </w:p>
    <w:p w14:paraId="56D64F8F" w14:textId="68E010B6" w:rsidR="004C29BF" w:rsidRPr="00997087" w:rsidRDefault="004C29BF" w:rsidP="00F07840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7. "Principles of Geographic Information Systems" (Peter A. Burrough, Rachael A. McDonnell, Christopher D. Lloyd). </w:t>
      </w:r>
      <w:r w:rsidRPr="009970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2015 (3-</w:t>
      </w:r>
      <w:proofErr w:type="spellStart"/>
      <w:r w:rsidRPr="004C29BF">
        <w:rPr>
          <w:rFonts w:ascii="Times New Roman" w:eastAsia="Times New Roman" w:hAnsi="Times New Roman" w:cs="Times New Roman"/>
          <w:sz w:val="20"/>
          <w:szCs w:val="20"/>
          <w:lang w:eastAsia="ru-RU"/>
        </w:rPr>
        <w:t>ші</w:t>
      </w:r>
      <w:proofErr w:type="spellEnd"/>
      <w:r w:rsidRPr="009970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4C29BF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басылым</w:t>
      </w:r>
      <w:proofErr w:type="spellEnd"/>
      <w:r w:rsidRPr="009970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)</w:t>
      </w:r>
    </w:p>
    <w:p w14:paraId="29DF76B5" w14:textId="2A8CBCAA" w:rsidR="00F07840" w:rsidRPr="009F46B1" w:rsidRDefault="00F07840" w:rsidP="00F07840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9F46B1">
        <w:rPr>
          <w:rFonts w:ascii="Times New Roman" w:eastAsia="Times New Roman" w:hAnsi="Times New Roman" w:cs="Times New Roman"/>
          <w:sz w:val="20"/>
          <w:szCs w:val="20"/>
          <w:lang w:eastAsia="ru-RU"/>
        </w:rPr>
        <w:t>Ғаламтор</w:t>
      </w:r>
      <w:proofErr w:type="spellEnd"/>
      <w:r w:rsidRPr="009F46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9F46B1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ресурстары</w:t>
      </w:r>
      <w:proofErr w:type="spellEnd"/>
      <w:r w:rsidRPr="009F46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</w:t>
      </w:r>
    </w:p>
    <w:bookmarkEnd w:id="4"/>
    <w:p w14:paraId="507A268D" w14:textId="4DECD003" w:rsidR="00F07840" w:rsidRPr="00997087" w:rsidRDefault="004C29BF" w:rsidP="004C29BF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1. ESRI (Environmental Systems Research Institute) – ESRI </w:t>
      </w:r>
      <w:proofErr w:type="spellStart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веб-сайтында</w:t>
      </w:r>
      <w:proofErr w:type="spellEnd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ГАЖ </w:t>
      </w:r>
      <w:proofErr w:type="spellStart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жүйелерінің</w:t>
      </w:r>
      <w:proofErr w:type="spellEnd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дамуы</w:t>
      </w:r>
      <w:proofErr w:type="spellEnd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мен</w:t>
      </w:r>
      <w:proofErr w:type="spellEnd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қолданылуы</w:t>
      </w:r>
      <w:proofErr w:type="spellEnd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туралы</w:t>
      </w:r>
      <w:proofErr w:type="spellEnd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көптеген</w:t>
      </w:r>
      <w:proofErr w:type="spellEnd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мақалалар</w:t>
      </w:r>
      <w:proofErr w:type="spellEnd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мен</w:t>
      </w:r>
      <w:proofErr w:type="spellEnd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оқулықтар</w:t>
      </w:r>
      <w:proofErr w:type="spellEnd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бар</w:t>
      </w:r>
      <w:proofErr w:type="spellEnd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ESRI </w:t>
      </w:r>
      <w:proofErr w:type="spellStart"/>
      <w:r w:rsidRPr="004C29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ресурстары</w:t>
      </w:r>
      <w:proofErr w:type="spellEnd"/>
    </w:p>
    <w:p w14:paraId="4DC0208A" w14:textId="22DC8AA5" w:rsidR="004C29BF" w:rsidRPr="00997087" w:rsidRDefault="004C29BF" w:rsidP="004C29BF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  <w:r w:rsidRPr="009970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2. Google Scholar – </w:t>
      </w:r>
      <w:r w:rsidRPr="004C29BF">
        <w:rPr>
          <w:rFonts w:ascii="Times New Roman" w:eastAsia="Times New Roman" w:hAnsi="Times New Roman" w:cs="Times New Roman"/>
          <w:sz w:val="20"/>
          <w:szCs w:val="20"/>
          <w:lang w:eastAsia="ru-RU"/>
        </w:rPr>
        <w:t>ГАЖ</w:t>
      </w:r>
      <w:r w:rsidRPr="009970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4C29BF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тарихы</w:t>
      </w:r>
      <w:proofErr w:type="spellEnd"/>
      <w:r w:rsidRPr="009970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4C29BF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</w:t>
      </w:r>
      <w:r w:rsidRPr="009970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4C29BF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жүйелері</w:t>
      </w:r>
      <w:proofErr w:type="spellEnd"/>
      <w:r w:rsidRPr="009970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4C29BF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9970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4C29BF">
        <w:rPr>
          <w:rFonts w:ascii="Times New Roman" w:eastAsia="Times New Roman" w:hAnsi="Times New Roman" w:cs="Times New Roman"/>
          <w:sz w:val="20"/>
          <w:szCs w:val="20"/>
          <w:lang w:eastAsia="ru-RU"/>
        </w:rPr>
        <w:t>көптеген</w:t>
      </w:r>
      <w:proofErr w:type="spellEnd"/>
      <w:r w:rsidRPr="009970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4C29BF">
        <w:rPr>
          <w:rFonts w:ascii="Times New Roman" w:eastAsia="Times New Roman" w:hAnsi="Times New Roman" w:cs="Times New Roman"/>
          <w:sz w:val="20"/>
          <w:szCs w:val="20"/>
          <w:lang w:eastAsia="ru-RU"/>
        </w:rPr>
        <w:t>ғылыми</w:t>
      </w:r>
      <w:proofErr w:type="spellEnd"/>
      <w:r w:rsidRPr="009970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4C29BF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мақалалар</w:t>
      </w:r>
      <w:proofErr w:type="spellEnd"/>
      <w:r w:rsidRPr="009970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4C29BF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</w:t>
      </w:r>
      <w:r w:rsidRPr="009970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4C29BF">
        <w:rPr>
          <w:rFonts w:ascii="Times New Roman" w:eastAsia="Times New Roman" w:hAnsi="Times New Roman" w:cs="Times New Roman"/>
          <w:sz w:val="20"/>
          <w:szCs w:val="20"/>
          <w:lang w:eastAsia="ru-RU"/>
        </w:rPr>
        <w:t>зерттеулерді</w:t>
      </w:r>
      <w:proofErr w:type="spellEnd"/>
      <w:r w:rsidRPr="009970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4C29BF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табуға</w:t>
      </w:r>
      <w:proofErr w:type="spellEnd"/>
      <w:r w:rsidRPr="009970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4C29BF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болады</w:t>
      </w:r>
      <w:proofErr w:type="spellEnd"/>
      <w:r w:rsidRPr="009970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 Google Scholar</w:t>
      </w:r>
    </w:p>
    <w:p w14:paraId="0EACF978" w14:textId="77777777" w:rsidR="004C29BF" w:rsidRPr="00997087" w:rsidRDefault="004C29BF" w:rsidP="004C29BF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  <w:bookmarkStart w:id="6" w:name="_Hlk155647020"/>
      <w:bookmarkEnd w:id="2"/>
      <w:bookmarkEnd w:id="3"/>
      <w:bookmarkEnd w:id="5"/>
    </w:p>
    <w:p w14:paraId="4A293017" w14:textId="77777777" w:rsidR="004C29BF" w:rsidRDefault="004C29BF" w:rsidP="004C29BF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039AD49F" w14:textId="77777777" w:rsidR="008A0113" w:rsidRPr="008A0113" w:rsidRDefault="008A0113" w:rsidP="004C29BF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4E95B5C2" w14:textId="77777777" w:rsidR="004C29BF" w:rsidRPr="00997087" w:rsidRDefault="004C29BF" w:rsidP="004C29BF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</w:p>
    <w:p w14:paraId="1514A0F8" w14:textId="1D858C36" w:rsidR="00F07840" w:rsidRPr="00997087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  <w:r w:rsidRPr="009970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№2-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ші</w:t>
      </w:r>
      <w:r w:rsidRPr="009970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r w:rsidR="0093643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СӨЖ</w:t>
      </w:r>
    </w:p>
    <w:p w14:paraId="3918ACB8" w14:textId="77777777" w:rsidR="008A0113" w:rsidRDefault="00F07840" w:rsidP="007331B6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202124"/>
          <w:sz w:val="20"/>
          <w:szCs w:val="20"/>
          <w:lang w:val="kk-KZ" w:eastAsia="ru-RU"/>
        </w:rPr>
      </w:pPr>
      <w:r w:rsidRPr="00EC79B9">
        <w:rPr>
          <w:rFonts w:ascii="Times New Roman" w:eastAsia="Times New Roman" w:hAnsi="Times New Roman" w:cs="Times New Roman"/>
          <w:b/>
          <w:color w:val="202124"/>
          <w:sz w:val="20"/>
          <w:szCs w:val="20"/>
          <w:lang w:val="kk-KZ" w:eastAsia="ru-RU"/>
        </w:rPr>
        <w:t>Тақырыбы</w:t>
      </w:r>
      <w:r w:rsidRPr="008D56B8">
        <w:rPr>
          <w:rFonts w:ascii="Times New Roman" w:eastAsia="Times New Roman" w:hAnsi="Times New Roman" w:cs="Times New Roman"/>
          <w:b/>
          <w:color w:val="202124"/>
          <w:sz w:val="20"/>
          <w:szCs w:val="20"/>
          <w:lang w:val="kk-KZ" w:eastAsia="ru-RU"/>
        </w:rPr>
        <w:t xml:space="preserve"> </w:t>
      </w:r>
      <w:r w:rsidR="008A0113" w:rsidRPr="008A0113">
        <w:rPr>
          <w:rFonts w:ascii="Times New Roman" w:eastAsia="Times New Roman" w:hAnsi="Times New Roman" w:cs="Times New Roman"/>
          <w:bCs/>
          <w:color w:val="202124"/>
          <w:sz w:val="20"/>
          <w:szCs w:val="20"/>
          <w:lang w:val="kk-KZ" w:eastAsia="ru-RU"/>
        </w:rPr>
        <w:t>Қалалық және ауылдық жерлерде автоматтандырылған ақпараттық жүйелерді қолдана отырып, жер учаскелерінің кестелік және кеңістіктік деректерін интеграциялау әдістерін зерттеу</w:t>
      </w:r>
      <w:r w:rsidR="008A0113" w:rsidRPr="008A0113">
        <w:rPr>
          <w:rFonts w:ascii="Times New Roman" w:eastAsia="Times New Roman" w:hAnsi="Times New Roman" w:cs="Times New Roman"/>
          <w:bCs/>
          <w:color w:val="202124"/>
          <w:sz w:val="20"/>
          <w:szCs w:val="20"/>
          <w:lang w:val="kk-KZ" w:eastAsia="ru-RU"/>
        </w:rPr>
        <w:t xml:space="preserve"> </w:t>
      </w:r>
    </w:p>
    <w:p w14:paraId="5A874E7C" w14:textId="77777777" w:rsidR="008A0113" w:rsidRDefault="00F07840" w:rsidP="008A0113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93643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kk-KZ" w:eastAsia="ru-RU"/>
        </w:rPr>
        <w:t>Жұмыстың мақсаты</w:t>
      </w:r>
      <w:r w:rsidR="009F46B1" w:rsidRPr="0093643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kk-KZ" w:eastAsia="ru-RU"/>
        </w:rPr>
        <w:t>:</w:t>
      </w:r>
      <w:r w:rsidR="009F46B1" w:rsidRPr="00936432">
        <w:rPr>
          <w:lang w:val="kk-KZ"/>
        </w:rPr>
        <w:t xml:space="preserve"> </w:t>
      </w:r>
      <w:r w:rsidR="008A0113" w:rsidRPr="008A0113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Қалалық және ауылдық аумақтарда жер учаскелерінің кестелік және кеңістіктік (кеңістіктік координаттар, карта деректері) деректерін автоматтандырылған ақпараттық жүйелер арқылы интеграциялау әдістерін зерттеу, олардың тиімділігін бағалау және қолдану мүмкіндіктерін талдау.</w:t>
      </w:r>
      <w:r w:rsidR="008A0113" w:rsidRPr="008A0113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</w:p>
    <w:p w14:paraId="45946723" w14:textId="577910D3" w:rsidR="00F07840" w:rsidRDefault="00F07840" w:rsidP="008A0113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kk-KZ" w:eastAsia="ru-RU"/>
        </w:rPr>
        <w:lastRenderedPageBreak/>
        <w:t>Жалпы ережелер</w:t>
      </w:r>
    </w:p>
    <w:bookmarkEnd w:id="6"/>
    <w:p w14:paraId="74BDABD2" w14:textId="77777777" w:rsidR="00AA156C" w:rsidRPr="00AA156C" w:rsidRDefault="00AA156C" w:rsidP="00AA156C">
      <w:pPr>
        <w:pStyle w:val="ac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AA156C">
        <w:rPr>
          <w:sz w:val="20"/>
          <w:szCs w:val="20"/>
          <w:lang w:val="kk-KZ"/>
        </w:rPr>
        <w:t xml:space="preserve">Бұл тақырып — </w:t>
      </w:r>
      <w:r w:rsidRPr="00AA156C">
        <w:rPr>
          <w:rStyle w:val="af0"/>
          <w:rFonts w:eastAsiaTheme="majorEastAsia"/>
          <w:sz w:val="20"/>
          <w:szCs w:val="20"/>
          <w:lang w:val="kk-KZ"/>
        </w:rPr>
        <w:t>геоақпараттық жүйелер (ГАЖ)</w:t>
      </w:r>
      <w:r w:rsidRPr="00AA156C">
        <w:rPr>
          <w:sz w:val="20"/>
          <w:szCs w:val="20"/>
          <w:lang w:val="kk-KZ"/>
        </w:rPr>
        <w:t xml:space="preserve">, </w:t>
      </w:r>
      <w:r w:rsidRPr="00AA156C">
        <w:rPr>
          <w:rStyle w:val="af0"/>
          <w:rFonts w:eastAsiaTheme="majorEastAsia"/>
          <w:sz w:val="20"/>
          <w:szCs w:val="20"/>
          <w:lang w:val="kk-KZ"/>
        </w:rPr>
        <w:t>жер кадастры</w:t>
      </w:r>
      <w:r w:rsidRPr="00AA156C">
        <w:rPr>
          <w:sz w:val="20"/>
          <w:szCs w:val="20"/>
          <w:lang w:val="kk-KZ"/>
        </w:rPr>
        <w:t xml:space="preserve">, және </w:t>
      </w:r>
      <w:r w:rsidRPr="00AA156C">
        <w:rPr>
          <w:rStyle w:val="af0"/>
          <w:rFonts w:eastAsiaTheme="majorEastAsia"/>
          <w:sz w:val="20"/>
          <w:szCs w:val="20"/>
          <w:lang w:val="kk-KZ"/>
        </w:rPr>
        <w:t>ақпараттық технологияларды</w:t>
      </w:r>
      <w:r w:rsidRPr="00AA156C">
        <w:rPr>
          <w:sz w:val="20"/>
          <w:szCs w:val="20"/>
          <w:lang w:val="kk-KZ"/>
        </w:rPr>
        <w:t xml:space="preserve"> біріктіру саласына жатады. Ол қалалық және ауылдық жерлерде жер учаскелері туралы </w:t>
      </w:r>
      <w:r w:rsidRPr="00AA156C">
        <w:rPr>
          <w:rStyle w:val="af0"/>
          <w:rFonts w:eastAsiaTheme="majorEastAsia"/>
          <w:sz w:val="20"/>
          <w:szCs w:val="20"/>
          <w:lang w:val="kk-KZ"/>
        </w:rPr>
        <w:t>кеңістіктік (географиялық)</w:t>
      </w:r>
      <w:r w:rsidRPr="00AA156C">
        <w:rPr>
          <w:sz w:val="20"/>
          <w:szCs w:val="20"/>
          <w:lang w:val="kk-KZ"/>
        </w:rPr>
        <w:t xml:space="preserve"> және </w:t>
      </w:r>
      <w:r w:rsidRPr="00AA156C">
        <w:rPr>
          <w:rStyle w:val="af0"/>
          <w:rFonts w:eastAsiaTheme="majorEastAsia"/>
          <w:sz w:val="20"/>
          <w:szCs w:val="20"/>
          <w:lang w:val="kk-KZ"/>
        </w:rPr>
        <w:t>кестелік (атрибутивтік)</w:t>
      </w:r>
      <w:r w:rsidRPr="00AA156C">
        <w:rPr>
          <w:sz w:val="20"/>
          <w:szCs w:val="20"/>
          <w:lang w:val="kk-KZ"/>
        </w:rPr>
        <w:t xml:space="preserve"> деректерді бір жүйеге келтіріп, автоматтандыру мәселелерін шешуге бағытталған.</w:t>
      </w:r>
    </w:p>
    <w:p w14:paraId="2B758BBB" w14:textId="77777777" w:rsidR="00AA156C" w:rsidRPr="00AA156C" w:rsidRDefault="00AA156C" w:rsidP="00AA156C">
      <w:pPr>
        <w:pStyle w:val="ac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AA156C">
        <w:rPr>
          <w:sz w:val="20"/>
          <w:szCs w:val="20"/>
          <w:lang w:val="kk-KZ"/>
        </w:rPr>
        <w:t xml:space="preserve">Мұндай зерттеулер </w:t>
      </w:r>
      <w:r w:rsidRPr="00AA156C">
        <w:rPr>
          <w:rStyle w:val="af0"/>
          <w:rFonts w:eastAsiaTheme="majorEastAsia"/>
          <w:sz w:val="20"/>
          <w:szCs w:val="20"/>
          <w:lang w:val="kk-KZ"/>
        </w:rPr>
        <w:t>мемлекеттік жер кадастры, цифрлық карта жасау, жер ресурстарын басқару, және ауыл/қала дамуын жоспарлау</w:t>
      </w:r>
      <w:r w:rsidRPr="00AA156C">
        <w:rPr>
          <w:sz w:val="20"/>
          <w:szCs w:val="20"/>
          <w:lang w:val="kk-KZ"/>
        </w:rPr>
        <w:t xml:space="preserve"> үшін өте маңызды.</w:t>
      </w:r>
    </w:p>
    <w:p w14:paraId="421C6E7C" w14:textId="542C8AB7" w:rsidR="00AA156C" w:rsidRPr="00AA156C" w:rsidRDefault="00AA156C" w:rsidP="00AA156C">
      <w:pPr>
        <w:pStyle w:val="ac"/>
        <w:spacing w:before="0" w:beforeAutospacing="0" w:after="0" w:afterAutospacing="0"/>
        <w:rPr>
          <w:b/>
          <w:bCs/>
          <w:sz w:val="20"/>
          <w:szCs w:val="20"/>
        </w:rPr>
      </w:pPr>
      <w:proofErr w:type="spellStart"/>
      <w:r w:rsidRPr="00AA156C">
        <w:rPr>
          <w:b/>
          <w:bCs/>
          <w:sz w:val="20"/>
          <w:szCs w:val="20"/>
        </w:rPr>
        <w:t>Негізгі</w:t>
      </w:r>
      <w:proofErr w:type="spellEnd"/>
      <w:r w:rsidRPr="00AA156C">
        <w:rPr>
          <w:b/>
          <w:bCs/>
          <w:sz w:val="20"/>
          <w:szCs w:val="20"/>
        </w:rPr>
        <w:t xml:space="preserve"> </w:t>
      </w:r>
      <w:proofErr w:type="spellStart"/>
      <w:r w:rsidRPr="00AA156C">
        <w:rPr>
          <w:b/>
          <w:bCs/>
          <w:sz w:val="20"/>
          <w:szCs w:val="20"/>
        </w:rPr>
        <w:t>ұғымдар</w:t>
      </w:r>
      <w:proofErr w:type="spellEnd"/>
      <w:r w:rsidRPr="00AA156C">
        <w:rPr>
          <w:b/>
          <w:bCs/>
          <w:sz w:val="20"/>
          <w:szCs w:val="20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3"/>
        <w:gridCol w:w="7052"/>
      </w:tblGrid>
      <w:tr w:rsidR="00AA156C" w:rsidRPr="00AA156C" w14:paraId="1DCC008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C756E0" w14:textId="77777777" w:rsidR="00AA156C" w:rsidRPr="00AA156C" w:rsidRDefault="00AA156C" w:rsidP="00AA156C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AA156C">
              <w:rPr>
                <w:b/>
                <w:bCs/>
                <w:sz w:val="20"/>
                <w:szCs w:val="20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155CA253" w14:textId="77777777" w:rsidR="00AA156C" w:rsidRPr="00AA156C" w:rsidRDefault="00AA156C" w:rsidP="00AA156C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AA156C">
              <w:rPr>
                <w:b/>
                <w:bCs/>
                <w:sz w:val="20"/>
                <w:szCs w:val="20"/>
              </w:rPr>
              <w:t>Түсіндірме</w:t>
            </w:r>
            <w:proofErr w:type="spellEnd"/>
          </w:p>
        </w:tc>
      </w:tr>
      <w:tr w:rsidR="00AA156C" w:rsidRPr="00AA156C" w14:paraId="61A22F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DF61E" w14:textId="77777777" w:rsidR="00AA156C" w:rsidRPr="00AA156C" w:rsidRDefault="00AA156C" w:rsidP="00AA156C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AA156C">
              <w:rPr>
                <w:b/>
                <w:bCs/>
                <w:sz w:val="20"/>
                <w:szCs w:val="20"/>
              </w:rPr>
              <w:t>Кестелік</w:t>
            </w:r>
            <w:proofErr w:type="spellEnd"/>
            <w:r w:rsidRPr="00AA156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b/>
                <w:bCs/>
                <w:sz w:val="20"/>
                <w:szCs w:val="20"/>
              </w:rPr>
              <w:t>деректер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17AF06" w14:textId="77777777" w:rsidR="00AA156C" w:rsidRPr="00AA156C" w:rsidRDefault="00AA156C" w:rsidP="00AA156C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AA156C">
              <w:rPr>
                <w:sz w:val="20"/>
                <w:szCs w:val="20"/>
              </w:rPr>
              <w:t>Жер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учаскесінің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атауы</w:t>
            </w:r>
            <w:proofErr w:type="spellEnd"/>
            <w:r w:rsidRPr="00AA156C">
              <w:rPr>
                <w:sz w:val="20"/>
                <w:szCs w:val="20"/>
              </w:rPr>
              <w:t xml:space="preserve">, </w:t>
            </w:r>
            <w:proofErr w:type="spellStart"/>
            <w:r w:rsidRPr="00AA156C">
              <w:rPr>
                <w:sz w:val="20"/>
                <w:szCs w:val="20"/>
              </w:rPr>
              <w:t>меншік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иесі</w:t>
            </w:r>
            <w:proofErr w:type="spellEnd"/>
            <w:r w:rsidRPr="00AA156C">
              <w:rPr>
                <w:sz w:val="20"/>
                <w:szCs w:val="20"/>
              </w:rPr>
              <w:t xml:space="preserve">, </w:t>
            </w:r>
            <w:proofErr w:type="spellStart"/>
            <w:r w:rsidRPr="00AA156C">
              <w:rPr>
                <w:sz w:val="20"/>
                <w:szCs w:val="20"/>
              </w:rPr>
              <w:t>ауданы</w:t>
            </w:r>
            <w:proofErr w:type="spellEnd"/>
            <w:r w:rsidRPr="00AA156C">
              <w:rPr>
                <w:sz w:val="20"/>
                <w:szCs w:val="20"/>
              </w:rPr>
              <w:t xml:space="preserve">, </w:t>
            </w:r>
            <w:proofErr w:type="spellStart"/>
            <w:r w:rsidRPr="00AA156C">
              <w:rPr>
                <w:sz w:val="20"/>
                <w:szCs w:val="20"/>
              </w:rPr>
              <w:t>құқықтық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мәртебесі</w:t>
            </w:r>
            <w:proofErr w:type="spellEnd"/>
            <w:r w:rsidRPr="00AA156C">
              <w:rPr>
                <w:sz w:val="20"/>
                <w:szCs w:val="20"/>
              </w:rPr>
              <w:t xml:space="preserve">, </w:t>
            </w:r>
            <w:proofErr w:type="spellStart"/>
            <w:r w:rsidRPr="00AA156C">
              <w:rPr>
                <w:sz w:val="20"/>
                <w:szCs w:val="20"/>
              </w:rPr>
              <w:t>пайдаланылу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мақсаты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және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т.б</w:t>
            </w:r>
            <w:proofErr w:type="spellEnd"/>
            <w:r w:rsidRPr="00AA156C">
              <w:rPr>
                <w:sz w:val="20"/>
                <w:szCs w:val="20"/>
              </w:rPr>
              <w:t xml:space="preserve">. </w:t>
            </w:r>
            <w:proofErr w:type="spellStart"/>
            <w:r w:rsidRPr="00AA156C">
              <w:rPr>
                <w:sz w:val="20"/>
                <w:szCs w:val="20"/>
              </w:rPr>
              <w:t>сипаттамалар</w:t>
            </w:r>
            <w:proofErr w:type="spellEnd"/>
          </w:p>
        </w:tc>
      </w:tr>
      <w:tr w:rsidR="00AA156C" w:rsidRPr="00AA156C" w14:paraId="27125B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AF589" w14:textId="77777777" w:rsidR="00AA156C" w:rsidRPr="00AA156C" w:rsidRDefault="00AA156C" w:rsidP="00AA156C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AA156C">
              <w:rPr>
                <w:b/>
                <w:bCs/>
                <w:sz w:val="20"/>
                <w:szCs w:val="20"/>
              </w:rPr>
              <w:t>Кеңістіктік</w:t>
            </w:r>
            <w:proofErr w:type="spellEnd"/>
            <w:r w:rsidRPr="00AA156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b/>
                <w:bCs/>
                <w:sz w:val="20"/>
                <w:szCs w:val="20"/>
              </w:rPr>
              <w:t>деректер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7A476A" w14:textId="77777777" w:rsidR="00AA156C" w:rsidRPr="00AA156C" w:rsidRDefault="00AA156C" w:rsidP="00AA156C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AA156C">
              <w:rPr>
                <w:sz w:val="20"/>
                <w:szCs w:val="20"/>
              </w:rPr>
              <w:t>Жер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учаскесінің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координаталары</w:t>
            </w:r>
            <w:proofErr w:type="spellEnd"/>
            <w:r w:rsidRPr="00AA156C">
              <w:rPr>
                <w:sz w:val="20"/>
                <w:szCs w:val="20"/>
              </w:rPr>
              <w:t xml:space="preserve">, </w:t>
            </w:r>
            <w:proofErr w:type="spellStart"/>
            <w:r w:rsidRPr="00AA156C">
              <w:rPr>
                <w:sz w:val="20"/>
                <w:szCs w:val="20"/>
              </w:rPr>
              <w:t>шекаралары</w:t>
            </w:r>
            <w:proofErr w:type="spellEnd"/>
            <w:r w:rsidRPr="00AA156C">
              <w:rPr>
                <w:sz w:val="20"/>
                <w:szCs w:val="20"/>
              </w:rPr>
              <w:t xml:space="preserve">, </w:t>
            </w:r>
            <w:proofErr w:type="spellStart"/>
            <w:r w:rsidRPr="00AA156C">
              <w:rPr>
                <w:sz w:val="20"/>
                <w:szCs w:val="20"/>
              </w:rPr>
              <w:t>карталық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кескіндері</w:t>
            </w:r>
            <w:proofErr w:type="spellEnd"/>
          </w:p>
        </w:tc>
      </w:tr>
      <w:tr w:rsidR="00AA156C" w:rsidRPr="00AA156C" w14:paraId="3A5A31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4FF0D" w14:textId="77777777" w:rsidR="00AA156C" w:rsidRPr="00AA156C" w:rsidRDefault="00AA156C" w:rsidP="00AA156C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AA156C">
              <w:rPr>
                <w:b/>
                <w:bCs/>
                <w:sz w:val="20"/>
                <w:szCs w:val="20"/>
              </w:rPr>
              <w:t>ГАЖ (</w:t>
            </w:r>
            <w:proofErr w:type="spellStart"/>
            <w:r w:rsidRPr="00AA156C">
              <w:rPr>
                <w:b/>
                <w:bCs/>
                <w:sz w:val="20"/>
                <w:szCs w:val="20"/>
              </w:rPr>
              <w:t>Геоақпараттық</w:t>
            </w:r>
            <w:proofErr w:type="spellEnd"/>
            <w:r w:rsidRPr="00AA156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b/>
                <w:bCs/>
                <w:sz w:val="20"/>
                <w:szCs w:val="20"/>
              </w:rPr>
              <w:t>жүйе</w:t>
            </w:r>
            <w:proofErr w:type="spellEnd"/>
            <w:r w:rsidRPr="00AA156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FF94F0C" w14:textId="77777777" w:rsidR="00AA156C" w:rsidRPr="00AA156C" w:rsidRDefault="00AA156C" w:rsidP="00AA156C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AA156C">
              <w:rPr>
                <w:sz w:val="20"/>
                <w:szCs w:val="20"/>
              </w:rPr>
              <w:t>Кеңістіктік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деректерді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жинау</w:t>
            </w:r>
            <w:proofErr w:type="spellEnd"/>
            <w:r w:rsidRPr="00AA156C">
              <w:rPr>
                <w:sz w:val="20"/>
                <w:szCs w:val="20"/>
              </w:rPr>
              <w:t xml:space="preserve">, </w:t>
            </w:r>
            <w:proofErr w:type="spellStart"/>
            <w:r w:rsidRPr="00AA156C">
              <w:rPr>
                <w:sz w:val="20"/>
                <w:szCs w:val="20"/>
              </w:rPr>
              <w:t>сақтау</w:t>
            </w:r>
            <w:proofErr w:type="spellEnd"/>
            <w:r w:rsidRPr="00AA156C">
              <w:rPr>
                <w:sz w:val="20"/>
                <w:szCs w:val="20"/>
              </w:rPr>
              <w:t xml:space="preserve">, </w:t>
            </w:r>
            <w:proofErr w:type="spellStart"/>
            <w:r w:rsidRPr="00AA156C">
              <w:rPr>
                <w:sz w:val="20"/>
                <w:szCs w:val="20"/>
              </w:rPr>
              <w:t>өңдеу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және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талдау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үшін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қолданылатын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ақпараттық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жүйе</w:t>
            </w:r>
            <w:proofErr w:type="spellEnd"/>
          </w:p>
        </w:tc>
      </w:tr>
      <w:tr w:rsidR="00AA156C" w:rsidRPr="00AA156C" w14:paraId="142E35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AF064" w14:textId="77777777" w:rsidR="00AA156C" w:rsidRPr="00AA156C" w:rsidRDefault="00AA156C" w:rsidP="00AA156C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AA156C">
              <w:rPr>
                <w:b/>
                <w:bCs/>
                <w:sz w:val="20"/>
                <w:szCs w:val="20"/>
              </w:rPr>
              <w:t>Интеграция</w:t>
            </w:r>
          </w:p>
        </w:tc>
        <w:tc>
          <w:tcPr>
            <w:tcW w:w="0" w:type="auto"/>
            <w:vAlign w:val="center"/>
            <w:hideMark/>
          </w:tcPr>
          <w:p w14:paraId="7184F169" w14:textId="77777777" w:rsidR="00AA156C" w:rsidRPr="00AA156C" w:rsidRDefault="00AA156C" w:rsidP="00AA156C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AA156C">
              <w:rPr>
                <w:sz w:val="20"/>
                <w:szCs w:val="20"/>
              </w:rPr>
              <w:t>Әртүрлі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дереккөздерден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алынған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мәліметтерді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бір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ортаға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біріктіру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процесі</w:t>
            </w:r>
            <w:proofErr w:type="spellEnd"/>
          </w:p>
        </w:tc>
      </w:tr>
    </w:tbl>
    <w:p w14:paraId="59E49113" w14:textId="168D6B7E" w:rsidR="00AA156C" w:rsidRPr="00AA156C" w:rsidRDefault="00AA156C" w:rsidP="00AA156C">
      <w:pPr>
        <w:pStyle w:val="ac"/>
        <w:spacing w:before="0" w:beforeAutospacing="0" w:after="0" w:afterAutospacing="0"/>
        <w:rPr>
          <w:b/>
          <w:bCs/>
          <w:sz w:val="20"/>
          <w:szCs w:val="20"/>
        </w:rPr>
      </w:pPr>
      <w:proofErr w:type="spellStart"/>
      <w:r w:rsidRPr="00AA156C">
        <w:rPr>
          <w:b/>
          <w:bCs/>
          <w:sz w:val="20"/>
          <w:szCs w:val="20"/>
        </w:rPr>
        <w:t>Қолданылатын</w:t>
      </w:r>
      <w:proofErr w:type="spellEnd"/>
      <w:r w:rsidRPr="00AA156C">
        <w:rPr>
          <w:b/>
          <w:bCs/>
          <w:sz w:val="20"/>
          <w:szCs w:val="20"/>
        </w:rPr>
        <w:t xml:space="preserve"> </w:t>
      </w:r>
      <w:proofErr w:type="spellStart"/>
      <w:r w:rsidRPr="00AA156C">
        <w:rPr>
          <w:b/>
          <w:bCs/>
          <w:sz w:val="20"/>
          <w:szCs w:val="20"/>
        </w:rPr>
        <w:t>құралдар</w:t>
      </w:r>
      <w:proofErr w:type="spellEnd"/>
      <w:r w:rsidRPr="00AA156C">
        <w:rPr>
          <w:b/>
          <w:bCs/>
          <w:sz w:val="20"/>
          <w:szCs w:val="20"/>
        </w:rPr>
        <w:t xml:space="preserve"> мен </w:t>
      </w:r>
      <w:proofErr w:type="spellStart"/>
      <w:r w:rsidRPr="00AA156C">
        <w:rPr>
          <w:b/>
          <w:bCs/>
          <w:sz w:val="20"/>
          <w:szCs w:val="20"/>
        </w:rPr>
        <w:t>технологиялар</w:t>
      </w:r>
      <w:proofErr w:type="spellEnd"/>
      <w:r w:rsidRPr="00AA156C">
        <w:rPr>
          <w:b/>
          <w:bCs/>
          <w:sz w:val="20"/>
          <w:szCs w:val="20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4876"/>
      </w:tblGrid>
      <w:tr w:rsidR="00AA156C" w:rsidRPr="00AA156C" w14:paraId="3EEBF5B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9E60A4" w14:textId="77777777" w:rsidR="00AA156C" w:rsidRPr="00AA156C" w:rsidRDefault="00AA156C" w:rsidP="00AA156C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AA156C">
              <w:rPr>
                <w:b/>
                <w:bCs/>
                <w:sz w:val="20"/>
                <w:szCs w:val="20"/>
              </w:rPr>
              <w:t>Құрал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EE4C25" w14:textId="77777777" w:rsidR="00AA156C" w:rsidRPr="00AA156C" w:rsidRDefault="00AA156C" w:rsidP="00AA156C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AA156C">
              <w:rPr>
                <w:b/>
                <w:bCs/>
                <w:sz w:val="20"/>
                <w:szCs w:val="20"/>
              </w:rPr>
              <w:t>Мақсаты</w:t>
            </w:r>
            <w:proofErr w:type="spellEnd"/>
          </w:p>
        </w:tc>
      </w:tr>
      <w:tr w:rsidR="00AA156C" w:rsidRPr="00AA156C" w14:paraId="643942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F4CBE" w14:textId="77777777" w:rsidR="00AA156C" w:rsidRPr="00AA156C" w:rsidRDefault="00AA156C" w:rsidP="00AA156C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AA156C">
              <w:rPr>
                <w:b/>
                <w:bCs/>
                <w:sz w:val="20"/>
                <w:szCs w:val="20"/>
              </w:rPr>
              <w:t>ArcGIS</w:t>
            </w:r>
            <w:proofErr w:type="spellEnd"/>
            <w:r w:rsidRPr="00AA156C">
              <w:rPr>
                <w:b/>
                <w:bCs/>
                <w:sz w:val="20"/>
                <w:szCs w:val="20"/>
              </w:rPr>
              <w:t>/QGIS</w:t>
            </w:r>
          </w:p>
        </w:tc>
        <w:tc>
          <w:tcPr>
            <w:tcW w:w="0" w:type="auto"/>
            <w:vAlign w:val="center"/>
            <w:hideMark/>
          </w:tcPr>
          <w:p w14:paraId="0070033F" w14:textId="77777777" w:rsidR="00AA156C" w:rsidRPr="00AA156C" w:rsidRDefault="00AA156C" w:rsidP="00AA156C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AA156C">
              <w:rPr>
                <w:sz w:val="20"/>
                <w:szCs w:val="20"/>
              </w:rPr>
              <w:t>Кеңістіктік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деректерді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өңдеу</w:t>
            </w:r>
            <w:proofErr w:type="spellEnd"/>
            <w:r w:rsidRPr="00AA156C">
              <w:rPr>
                <w:sz w:val="20"/>
                <w:szCs w:val="20"/>
              </w:rPr>
              <w:t xml:space="preserve">, визуализация </w:t>
            </w:r>
            <w:proofErr w:type="spellStart"/>
            <w:r w:rsidRPr="00AA156C">
              <w:rPr>
                <w:sz w:val="20"/>
                <w:szCs w:val="20"/>
              </w:rPr>
              <w:t>және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талдау</w:t>
            </w:r>
            <w:proofErr w:type="spellEnd"/>
          </w:p>
        </w:tc>
      </w:tr>
      <w:tr w:rsidR="00AA156C" w:rsidRPr="00AA156C" w14:paraId="16DA2C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6A388" w14:textId="77777777" w:rsidR="00AA156C" w:rsidRPr="00AA156C" w:rsidRDefault="00AA156C" w:rsidP="00AA156C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AA156C">
              <w:rPr>
                <w:b/>
                <w:bCs/>
                <w:sz w:val="20"/>
                <w:szCs w:val="20"/>
              </w:rPr>
              <w:t>PostgreSQL</w:t>
            </w:r>
            <w:proofErr w:type="spellEnd"/>
            <w:r w:rsidRPr="00AA156C">
              <w:rPr>
                <w:b/>
                <w:bCs/>
                <w:sz w:val="20"/>
                <w:szCs w:val="20"/>
              </w:rPr>
              <w:t xml:space="preserve"> + </w:t>
            </w:r>
            <w:proofErr w:type="spellStart"/>
            <w:r w:rsidRPr="00AA156C">
              <w:rPr>
                <w:b/>
                <w:bCs/>
                <w:sz w:val="20"/>
                <w:szCs w:val="20"/>
              </w:rPr>
              <w:t>PostGIS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7C3A6C" w14:textId="77777777" w:rsidR="00AA156C" w:rsidRPr="00AA156C" w:rsidRDefault="00AA156C" w:rsidP="00AA156C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AA156C">
              <w:rPr>
                <w:sz w:val="20"/>
                <w:szCs w:val="20"/>
              </w:rPr>
              <w:t>Деректер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базасында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кеңістіктік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ақпаратты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сақтау</w:t>
            </w:r>
            <w:proofErr w:type="spellEnd"/>
          </w:p>
        </w:tc>
      </w:tr>
      <w:tr w:rsidR="00AA156C" w:rsidRPr="00AA156C" w14:paraId="617895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99ADF" w14:textId="77777777" w:rsidR="00AA156C" w:rsidRPr="00AA156C" w:rsidRDefault="00AA156C" w:rsidP="00AA156C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AA156C">
              <w:rPr>
                <w:b/>
                <w:bCs/>
                <w:sz w:val="20"/>
                <w:szCs w:val="20"/>
              </w:rPr>
              <w:t xml:space="preserve">AutoCAD / </w:t>
            </w:r>
            <w:proofErr w:type="spellStart"/>
            <w:r w:rsidRPr="00AA156C">
              <w:rPr>
                <w:b/>
                <w:bCs/>
                <w:sz w:val="20"/>
                <w:szCs w:val="20"/>
              </w:rPr>
              <w:t>Civil</w:t>
            </w:r>
            <w:proofErr w:type="spellEnd"/>
            <w:r w:rsidRPr="00AA156C">
              <w:rPr>
                <w:b/>
                <w:bCs/>
                <w:sz w:val="20"/>
                <w:szCs w:val="20"/>
              </w:rPr>
              <w:t xml:space="preserve"> 3D</w:t>
            </w:r>
          </w:p>
        </w:tc>
        <w:tc>
          <w:tcPr>
            <w:tcW w:w="0" w:type="auto"/>
            <w:vAlign w:val="center"/>
            <w:hideMark/>
          </w:tcPr>
          <w:p w14:paraId="64B727A3" w14:textId="77777777" w:rsidR="00AA156C" w:rsidRPr="00AA156C" w:rsidRDefault="00AA156C" w:rsidP="00AA156C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AA156C">
              <w:rPr>
                <w:sz w:val="20"/>
                <w:szCs w:val="20"/>
              </w:rPr>
              <w:t>Инженерлік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және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топографиялық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деректерді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цифрлау</w:t>
            </w:r>
            <w:proofErr w:type="spellEnd"/>
          </w:p>
        </w:tc>
      </w:tr>
      <w:tr w:rsidR="00AA156C" w:rsidRPr="00AA156C" w14:paraId="07AF04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D983B" w14:textId="77777777" w:rsidR="00AA156C" w:rsidRPr="00AA156C" w:rsidRDefault="00AA156C" w:rsidP="00AA156C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AA156C">
              <w:rPr>
                <w:b/>
                <w:bCs/>
                <w:sz w:val="20"/>
                <w:szCs w:val="20"/>
              </w:rPr>
              <w:t xml:space="preserve">Egov.kz, NAIS, </w:t>
            </w:r>
            <w:proofErr w:type="spellStart"/>
            <w:proofErr w:type="gramStart"/>
            <w:r w:rsidRPr="00AA156C">
              <w:rPr>
                <w:b/>
                <w:bCs/>
                <w:sz w:val="20"/>
                <w:szCs w:val="20"/>
              </w:rPr>
              <w:t>кадастр.кз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40C604B2" w14:textId="77777777" w:rsidR="00AA156C" w:rsidRPr="00AA156C" w:rsidRDefault="00AA156C" w:rsidP="00AA156C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AA156C">
              <w:rPr>
                <w:sz w:val="20"/>
                <w:szCs w:val="20"/>
              </w:rPr>
              <w:t>Қазақстандағы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ресми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ақпараттық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жүйелер</w:t>
            </w:r>
            <w:proofErr w:type="spellEnd"/>
          </w:p>
        </w:tc>
      </w:tr>
      <w:tr w:rsidR="00AA156C" w:rsidRPr="00AA156C" w14:paraId="7876D3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6C6D1" w14:textId="77777777" w:rsidR="00AA156C" w:rsidRPr="00AA156C" w:rsidRDefault="00AA156C" w:rsidP="00AA156C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AA156C">
              <w:rPr>
                <w:b/>
                <w:bCs/>
                <w:sz w:val="20"/>
                <w:szCs w:val="20"/>
              </w:rPr>
              <w:t>Python / R</w:t>
            </w:r>
          </w:p>
        </w:tc>
        <w:tc>
          <w:tcPr>
            <w:tcW w:w="0" w:type="auto"/>
            <w:vAlign w:val="center"/>
            <w:hideMark/>
          </w:tcPr>
          <w:p w14:paraId="7C16242D" w14:textId="77777777" w:rsidR="00AA156C" w:rsidRPr="00AA156C" w:rsidRDefault="00AA156C" w:rsidP="00AA156C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AA156C">
              <w:rPr>
                <w:sz w:val="20"/>
                <w:szCs w:val="20"/>
              </w:rPr>
              <w:t>Деректерді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өңдеу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және</w:t>
            </w:r>
            <w:proofErr w:type="spellEnd"/>
            <w:r w:rsidRPr="00AA156C">
              <w:rPr>
                <w:sz w:val="20"/>
                <w:szCs w:val="20"/>
              </w:rPr>
              <w:t xml:space="preserve"> </w:t>
            </w:r>
            <w:proofErr w:type="spellStart"/>
            <w:r w:rsidRPr="00AA156C">
              <w:rPr>
                <w:sz w:val="20"/>
                <w:szCs w:val="20"/>
              </w:rPr>
              <w:t>автоматтандыру</w:t>
            </w:r>
            <w:proofErr w:type="spellEnd"/>
          </w:p>
        </w:tc>
      </w:tr>
    </w:tbl>
    <w:p w14:paraId="00907862" w14:textId="167F4B5C" w:rsidR="00AA156C" w:rsidRPr="00AA156C" w:rsidRDefault="00AA156C" w:rsidP="00AA156C">
      <w:pPr>
        <w:pStyle w:val="ac"/>
        <w:spacing w:before="0" w:beforeAutospacing="0" w:after="0" w:afterAutospacing="0"/>
        <w:rPr>
          <w:b/>
          <w:bCs/>
          <w:sz w:val="20"/>
          <w:szCs w:val="20"/>
        </w:rPr>
      </w:pPr>
      <w:proofErr w:type="spellStart"/>
      <w:r w:rsidRPr="00AA156C">
        <w:rPr>
          <w:b/>
          <w:bCs/>
          <w:sz w:val="20"/>
          <w:szCs w:val="20"/>
        </w:rPr>
        <w:t>Қиындықтар</w:t>
      </w:r>
      <w:proofErr w:type="spellEnd"/>
      <w:r w:rsidRPr="00AA156C">
        <w:rPr>
          <w:b/>
          <w:bCs/>
          <w:sz w:val="20"/>
          <w:szCs w:val="20"/>
        </w:rPr>
        <w:t>:</w:t>
      </w:r>
    </w:p>
    <w:p w14:paraId="416703D8" w14:textId="77777777" w:rsidR="00AA156C" w:rsidRPr="00AA156C" w:rsidRDefault="00AA156C" w:rsidP="00AA156C">
      <w:pPr>
        <w:pStyle w:val="ac"/>
        <w:numPr>
          <w:ilvl w:val="0"/>
          <w:numId w:val="84"/>
        </w:numPr>
        <w:spacing w:before="0" w:beforeAutospacing="0" w:after="0" w:afterAutospacing="0"/>
        <w:rPr>
          <w:sz w:val="20"/>
          <w:szCs w:val="20"/>
        </w:rPr>
      </w:pPr>
      <w:proofErr w:type="spellStart"/>
      <w:r w:rsidRPr="00AA156C">
        <w:rPr>
          <w:sz w:val="20"/>
          <w:szCs w:val="20"/>
        </w:rPr>
        <w:t>Кеңістіктік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деректердің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дәл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еместігі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немесе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ескіруі</w:t>
      </w:r>
      <w:proofErr w:type="spellEnd"/>
      <w:r w:rsidRPr="00AA156C">
        <w:rPr>
          <w:sz w:val="20"/>
          <w:szCs w:val="20"/>
        </w:rPr>
        <w:t>;</w:t>
      </w:r>
    </w:p>
    <w:p w14:paraId="280B50CF" w14:textId="77777777" w:rsidR="00AA156C" w:rsidRPr="00AA156C" w:rsidRDefault="00AA156C" w:rsidP="00AA156C">
      <w:pPr>
        <w:pStyle w:val="ac"/>
        <w:numPr>
          <w:ilvl w:val="0"/>
          <w:numId w:val="84"/>
        </w:numPr>
        <w:spacing w:before="0" w:beforeAutospacing="0" w:after="0" w:afterAutospacing="0"/>
        <w:rPr>
          <w:sz w:val="20"/>
          <w:szCs w:val="20"/>
        </w:rPr>
      </w:pPr>
      <w:proofErr w:type="spellStart"/>
      <w:r w:rsidRPr="00AA156C">
        <w:rPr>
          <w:sz w:val="20"/>
          <w:szCs w:val="20"/>
        </w:rPr>
        <w:t>Кестелік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және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кеңістіктік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деректердің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сәйкессіздігі</w:t>
      </w:r>
      <w:proofErr w:type="spellEnd"/>
      <w:r w:rsidRPr="00AA156C">
        <w:rPr>
          <w:sz w:val="20"/>
          <w:szCs w:val="20"/>
        </w:rPr>
        <w:t>;</w:t>
      </w:r>
    </w:p>
    <w:p w14:paraId="5527E43F" w14:textId="77777777" w:rsidR="00AA156C" w:rsidRPr="00AA156C" w:rsidRDefault="00AA156C" w:rsidP="00AA156C">
      <w:pPr>
        <w:pStyle w:val="ac"/>
        <w:numPr>
          <w:ilvl w:val="0"/>
          <w:numId w:val="84"/>
        </w:numPr>
        <w:spacing w:before="0" w:beforeAutospacing="0" w:after="0" w:afterAutospacing="0"/>
        <w:rPr>
          <w:sz w:val="20"/>
          <w:szCs w:val="20"/>
        </w:rPr>
      </w:pPr>
      <w:proofErr w:type="spellStart"/>
      <w:r w:rsidRPr="00AA156C">
        <w:rPr>
          <w:sz w:val="20"/>
          <w:szCs w:val="20"/>
        </w:rPr>
        <w:t>Әртүрлі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мекемелердің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деректерді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әртүрлі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форматта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ұсынуы</w:t>
      </w:r>
      <w:proofErr w:type="spellEnd"/>
      <w:r w:rsidRPr="00AA156C">
        <w:rPr>
          <w:sz w:val="20"/>
          <w:szCs w:val="20"/>
        </w:rPr>
        <w:t>;</w:t>
      </w:r>
    </w:p>
    <w:p w14:paraId="766C36ED" w14:textId="77777777" w:rsidR="00AA156C" w:rsidRPr="00AA156C" w:rsidRDefault="00AA156C" w:rsidP="00AA156C">
      <w:pPr>
        <w:pStyle w:val="ac"/>
        <w:numPr>
          <w:ilvl w:val="0"/>
          <w:numId w:val="84"/>
        </w:numPr>
        <w:spacing w:before="0" w:beforeAutospacing="0" w:after="0" w:afterAutospacing="0"/>
        <w:rPr>
          <w:sz w:val="20"/>
          <w:szCs w:val="20"/>
        </w:rPr>
      </w:pPr>
      <w:proofErr w:type="spellStart"/>
      <w:r w:rsidRPr="00AA156C">
        <w:rPr>
          <w:sz w:val="20"/>
          <w:szCs w:val="20"/>
        </w:rPr>
        <w:t>Деректердің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ашық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еместігі</w:t>
      </w:r>
      <w:proofErr w:type="spellEnd"/>
      <w:r w:rsidRPr="00AA156C">
        <w:rPr>
          <w:sz w:val="20"/>
          <w:szCs w:val="20"/>
        </w:rPr>
        <w:t xml:space="preserve"> (</w:t>
      </w:r>
      <w:proofErr w:type="spellStart"/>
      <w:r w:rsidRPr="00AA156C">
        <w:rPr>
          <w:sz w:val="20"/>
          <w:szCs w:val="20"/>
        </w:rPr>
        <w:t>құпиялылық</w:t>
      </w:r>
      <w:proofErr w:type="spellEnd"/>
      <w:r w:rsidRPr="00AA156C">
        <w:rPr>
          <w:sz w:val="20"/>
          <w:szCs w:val="20"/>
        </w:rPr>
        <w:t xml:space="preserve">, </w:t>
      </w:r>
      <w:proofErr w:type="spellStart"/>
      <w:r w:rsidRPr="00AA156C">
        <w:rPr>
          <w:sz w:val="20"/>
          <w:szCs w:val="20"/>
        </w:rPr>
        <w:t>құқықтық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шектеулер</w:t>
      </w:r>
      <w:proofErr w:type="spellEnd"/>
      <w:r w:rsidRPr="00AA156C">
        <w:rPr>
          <w:sz w:val="20"/>
          <w:szCs w:val="20"/>
        </w:rPr>
        <w:t>).</w:t>
      </w:r>
    </w:p>
    <w:p w14:paraId="30840D79" w14:textId="77777777" w:rsidR="00AA156C" w:rsidRPr="00AA156C" w:rsidRDefault="00AA156C" w:rsidP="00AA156C">
      <w:pPr>
        <w:pStyle w:val="ac"/>
        <w:spacing w:before="0" w:beforeAutospacing="0" w:after="0" w:afterAutospacing="0"/>
        <w:rPr>
          <w:sz w:val="20"/>
          <w:szCs w:val="20"/>
        </w:rPr>
      </w:pPr>
      <w:r w:rsidRPr="00AA156C">
        <w:rPr>
          <w:sz w:val="20"/>
          <w:szCs w:val="20"/>
        </w:rPr>
        <w:pict w14:anchorId="67248F0B">
          <v:rect id="_x0000_i1075" style="width:0;height:1.5pt" o:hralign="center" o:hrstd="t" o:hr="t" fillcolor="#a0a0a0" stroked="f"/>
        </w:pict>
      </w:r>
    </w:p>
    <w:p w14:paraId="550599AC" w14:textId="51E41F57" w:rsidR="00AA156C" w:rsidRPr="00AA156C" w:rsidRDefault="00AA156C" w:rsidP="00AA156C">
      <w:pPr>
        <w:pStyle w:val="ac"/>
        <w:spacing w:before="0" w:beforeAutospacing="0" w:after="0" w:afterAutospacing="0"/>
        <w:rPr>
          <w:b/>
          <w:bCs/>
          <w:sz w:val="20"/>
          <w:szCs w:val="20"/>
        </w:rPr>
      </w:pPr>
      <w:proofErr w:type="spellStart"/>
      <w:r w:rsidRPr="00AA156C">
        <w:rPr>
          <w:b/>
          <w:bCs/>
          <w:sz w:val="20"/>
          <w:szCs w:val="20"/>
        </w:rPr>
        <w:t>Шешу</w:t>
      </w:r>
      <w:proofErr w:type="spellEnd"/>
      <w:r w:rsidRPr="00AA156C">
        <w:rPr>
          <w:b/>
          <w:bCs/>
          <w:sz w:val="20"/>
          <w:szCs w:val="20"/>
        </w:rPr>
        <w:t xml:space="preserve"> </w:t>
      </w:r>
      <w:proofErr w:type="spellStart"/>
      <w:r w:rsidRPr="00AA156C">
        <w:rPr>
          <w:b/>
          <w:bCs/>
          <w:sz w:val="20"/>
          <w:szCs w:val="20"/>
        </w:rPr>
        <w:t>жолдары</w:t>
      </w:r>
      <w:proofErr w:type="spellEnd"/>
      <w:r w:rsidRPr="00AA156C">
        <w:rPr>
          <w:b/>
          <w:bCs/>
          <w:sz w:val="20"/>
          <w:szCs w:val="20"/>
        </w:rPr>
        <w:t>:</w:t>
      </w:r>
    </w:p>
    <w:p w14:paraId="52E53699" w14:textId="77777777" w:rsidR="00AA156C" w:rsidRPr="00AA156C" w:rsidRDefault="00AA156C" w:rsidP="00AA156C">
      <w:pPr>
        <w:pStyle w:val="ac"/>
        <w:numPr>
          <w:ilvl w:val="0"/>
          <w:numId w:val="85"/>
        </w:numPr>
        <w:spacing w:before="0" w:beforeAutospacing="0" w:after="0" w:afterAutospacing="0"/>
        <w:rPr>
          <w:sz w:val="20"/>
          <w:szCs w:val="20"/>
        </w:rPr>
      </w:pPr>
      <w:proofErr w:type="spellStart"/>
      <w:r w:rsidRPr="00AA156C">
        <w:rPr>
          <w:sz w:val="20"/>
          <w:szCs w:val="20"/>
        </w:rPr>
        <w:t>Біріздендірілген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форматтар</w:t>
      </w:r>
      <w:proofErr w:type="spellEnd"/>
      <w:r w:rsidRPr="00AA156C">
        <w:rPr>
          <w:sz w:val="20"/>
          <w:szCs w:val="20"/>
        </w:rPr>
        <w:t xml:space="preserve"> мен </w:t>
      </w:r>
      <w:proofErr w:type="spellStart"/>
      <w:r w:rsidRPr="00AA156C">
        <w:rPr>
          <w:sz w:val="20"/>
          <w:szCs w:val="20"/>
        </w:rPr>
        <w:t>стандарттарды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енгізу</w:t>
      </w:r>
      <w:proofErr w:type="spellEnd"/>
      <w:r w:rsidRPr="00AA156C">
        <w:rPr>
          <w:sz w:val="20"/>
          <w:szCs w:val="20"/>
        </w:rPr>
        <w:t xml:space="preserve"> (ISO 19115, OGC </w:t>
      </w:r>
      <w:proofErr w:type="spellStart"/>
      <w:r w:rsidRPr="00AA156C">
        <w:rPr>
          <w:sz w:val="20"/>
          <w:szCs w:val="20"/>
        </w:rPr>
        <w:t>стандарттары</w:t>
      </w:r>
      <w:proofErr w:type="spellEnd"/>
      <w:r w:rsidRPr="00AA156C">
        <w:rPr>
          <w:sz w:val="20"/>
          <w:szCs w:val="20"/>
        </w:rPr>
        <w:t>);</w:t>
      </w:r>
    </w:p>
    <w:p w14:paraId="3E6C60A0" w14:textId="77777777" w:rsidR="00AA156C" w:rsidRPr="00AA156C" w:rsidRDefault="00AA156C" w:rsidP="00AA156C">
      <w:pPr>
        <w:pStyle w:val="ac"/>
        <w:numPr>
          <w:ilvl w:val="0"/>
          <w:numId w:val="85"/>
        </w:numPr>
        <w:spacing w:before="0" w:beforeAutospacing="0" w:after="0" w:afterAutospacing="0"/>
        <w:rPr>
          <w:sz w:val="20"/>
          <w:szCs w:val="20"/>
        </w:rPr>
      </w:pPr>
      <w:proofErr w:type="spellStart"/>
      <w:r w:rsidRPr="00AA156C">
        <w:rPr>
          <w:sz w:val="20"/>
          <w:szCs w:val="20"/>
        </w:rPr>
        <w:t>Мемлекеттік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дерекқорлар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арасындағы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өзара</w:t>
      </w:r>
      <w:proofErr w:type="spellEnd"/>
      <w:r w:rsidRPr="00AA156C">
        <w:rPr>
          <w:sz w:val="20"/>
          <w:szCs w:val="20"/>
        </w:rPr>
        <w:t xml:space="preserve"> API-интеграция;</w:t>
      </w:r>
    </w:p>
    <w:p w14:paraId="5EC3BA2E" w14:textId="77777777" w:rsidR="00AA156C" w:rsidRPr="00AA156C" w:rsidRDefault="00AA156C" w:rsidP="00AA156C">
      <w:pPr>
        <w:pStyle w:val="ac"/>
        <w:numPr>
          <w:ilvl w:val="0"/>
          <w:numId w:val="85"/>
        </w:numPr>
        <w:spacing w:before="0" w:beforeAutospacing="0" w:after="0" w:afterAutospacing="0"/>
        <w:rPr>
          <w:sz w:val="20"/>
          <w:szCs w:val="20"/>
        </w:rPr>
      </w:pPr>
      <w:proofErr w:type="spellStart"/>
      <w:r w:rsidRPr="00AA156C">
        <w:rPr>
          <w:sz w:val="20"/>
          <w:szCs w:val="20"/>
        </w:rPr>
        <w:t>Автоматтандырылған</w:t>
      </w:r>
      <w:proofErr w:type="spellEnd"/>
      <w:r w:rsidRPr="00AA156C">
        <w:rPr>
          <w:sz w:val="20"/>
          <w:szCs w:val="20"/>
        </w:rPr>
        <w:t xml:space="preserve"> валидация </w:t>
      </w:r>
      <w:proofErr w:type="spellStart"/>
      <w:r w:rsidRPr="00AA156C">
        <w:rPr>
          <w:sz w:val="20"/>
          <w:szCs w:val="20"/>
        </w:rPr>
        <w:t>және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қателерді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анықтау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алгоритмдері</w:t>
      </w:r>
      <w:proofErr w:type="spellEnd"/>
      <w:r w:rsidRPr="00AA156C">
        <w:rPr>
          <w:sz w:val="20"/>
          <w:szCs w:val="20"/>
        </w:rPr>
        <w:t>;</w:t>
      </w:r>
    </w:p>
    <w:p w14:paraId="1424E2DE" w14:textId="2BB07F68" w:rsidR="00AA156C" w:rsidRPr="00AA156C" w:rsidRDefault="00AA156C" w:rsidP="00AA156C">
      <w:pPr>
        <w:pStyle w:val="ac"/>
        <w:numPr>
          <w:ilvl w:val="0"/>
          <w:numId w:val="85"/>
        </w:numPr>
        <w:spacing w:before="0" w:beforeAutospacing="0" w:after="0" w:afterAutospacing="0"/>
        <w:rPr>
          <w:sz w:val="20"/>
          <w:szCs w:val="20"/>
        </w:rPr>
      </w:pPr>
      <w:proofErr w:type="spellStart"/>
      <w:r w:rsidRPr="00AA156C">
        <w:rPr>
          <w:sz w:val="20"/>
          <w:szCs w:val="20"/>
        </w:rPr>
        <w:t>Ашық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деректер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саясатын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дамыту</w:t>
      </w:r>
      <w:proofErr w:type="spellEnd"/>
      <w:r w:rsidRPr="00AA156C">
        <w:rPr>
          <w:sz w:val="20"/>
          <w:szCs w:val="20"/>
        </w:rPr>
        <w:t>.</w:t>
      </w:r>
    </w:p>
    <w:p w14:paraId="65AE10F4" w14:textId="37A87262" w:rsidR="00F07840" w:rsidRPr="009F46B1" w:rsidRDefault="00F07840" w:rsidP="00F07840">
      <w:pPr>
        <w:spacing w:line="240" w:lineRule="atLeast"/>
        <w:contextualSpacing/>
        <w:rPr>
          <w:rFonts w:ascii="Times New Roman" w:hAnsi="Times New Roman" w:cs="Times New Roman"/>
          <w:i/>
          <w:iCs/>
          <w:sz w:val="20"/>
          <w:szCs w:val="20"/>
          <w:lang w:val="kk-KZ"/>
        </w:rPr>
      </w:pPr>
      <w:r w:rsidRPr="009F46B1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Әдебиет</w:t>
      </w:r>
      <w:r w:rsidRPr="009F46B1">
        <w:rPr>
          <w:rFonts w:ascii="Times New Roman" w:hAnsi="Times New Roman" w:cs="Times New Roman"/>
          <w:i/>
          <w:iCs/>
          <w:sz w:val="20"/>
          <w:szCs w:val="20"/>
          <w:lang w:val="kk-KZ"/>
        </w:rPr>
        <w:t xml:space="preserve"> </w:t>
      </w:r>
    </w:p>
    <w:p w14:paraId="70BE20E1" w14:textId="2B12E2BA" w:rsidR="004C29BF" w:rsidRPr="004C29BF" w:rsidRDefault="004C29BF" w:rsidP="004C29BF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9F46B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 w:rsidRPr="004C29B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 "Геоақпараттық жүйелер" – Байдосов А.А. (оқу құралы, қазақ тілінде)</w:t>
      </w:r>
    </w:p>
    <w:p w14:paraId="490057A4" w14:textId="1C1DE902" w:rsidR="004C29BF" w:rsidRPr="004C29BF" w:rsidRDefault="004C29BF" w:rsidP="004C29BF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9F46B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2.</w:t>
      </w:r>
      <w:r w:rsidRPr="004C29B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 "Географиялық ақпараттық жүйелер негіздері" – Ильясов Д.Б.</w:t>
      </w:r>
    </w:p>
    <w:p w14:paraId="2D2F0AD1" w14:textId="660DEA2C" w:rsidR="004C29BF" w:rsidRPr="004C29BF" w:rsidRDefault="004C29BF" w:rsidP="004C29BF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F46B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3.</w:t>
      </w:r>
      <w:r w:rsidRPr="004C29B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 w:rsidRPr="004C29B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Қазақстан</w:t>
      </w:r>
      <w:proofErr w:type="spellEnd"/>
      <w:r w:rsidRPr="004C29B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C29B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Республикасы</w:t>
      </w:r>
      <w:proofErr w:type="spellEnd"/>
      <w:r w:rsidRPr="004C29B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C29B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Жер</w:t>
      </w:r>
      <w:proofErr w:type="spellEnd"/>
      <w:r w:rsidRPr="004C29B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C29B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кодексі</w:t>
      </w:r>
      <w:proofErr w:type="spellEnd"/>
    </w:p>
    <w:p w14:paraId="201F3D71" w14:textId="77777777" w:rsidR="00F07840" w:rsidRPr="009F46B1" w:rsidRDefault="00F07840" w:rsidP="00F07840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F46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Ғаламтор</w:t>
      </w:r>
      <w:proofErr w:type="spellEnd"/>
      <w:r w:rsidRPr="009F46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F46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ресурстары</w:t>
      </w:r>
      <w:proofErr w:type="spellEnd"/>
      <w:r w:rsidRPr="009F46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14:paraId="497A0CD0" w14:textId="7582A4A9" w:rsidR="004C29BF" w:rsidRPr="004C29BF" w:rsidRDefault="009F46B1" w:rsidP="009F46B1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46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="004C29BF" w:rsidRPr="004C2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esri.com, qgis.org – </w:t>
      </w:r>
      <w:proofErr w:type="spellStart"/>
      <w:r w:rsidR="004C29BF" w:rsidRPr="004C2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халықаралық</w:t>
      </w:r>
      <w:proofErr w:type="spellEnd"/>
      <w:r w:rsidR="004C29BF" w:rsidRPr="004C2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ГАЖ </w:t>
      </w:r>
      <w:proofErr w:type="spellStart"/>
      <w:r w:rsidR="004C29BF" w:rsidRPr="004C2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платформалары</w:t>
      </w:r>
      <w:proofErr w:type="spellEnd"/>
    </w:p>
    <w:p w14:paraId="6A4A6239" w14:textId="0E4C6DC8" w:rsidR="004C29BF" w:rsidRPr="004C29BF" w:rsidRDefault="009F46B1" w:rsidP="009F46B1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46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="004C29BF" w:rsidRPr="004C2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geonfo.kz – </w:t>
      </w:r>
      <w:proofErr w:type="spellStart"/>
      <w:r w:rsidR="004C29BF" w:rsidRPr="004C2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Қазақстандағы</w:t>
      </w:r>
      <w:proofErr w:type="spellEnd"/>
      <w:r w:rsidR="004C29BF" w:rsidRPr="004C2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C29BF" w:rsidRPr="004C2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геоақпараттық</w:t>
      </w:r>
      <w:proofErr w:type="spellEnd"/>
      <w:r w:rsidR="004C29BF" w:rsidRPr="004C2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портал</w:t>
      </w:r>
    </w:p>
    <w:p w14:paraId="42A71CAB" w14:textId="39E21ACA" w:rsidR="004C29BF" w:rsidRPr="004C29BF" w:rsidRDefault="009F46B1" w:rsidP="009F46B1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46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="004C29BF" w:rsidRPr="004C2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mgov.kz – </w:t>
      </w:r>
      <w:proofErr w:type="spellStart"/>
      <w:r w:rsidR="004C29BF" w:rsidRPr="004C2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="004C29BF" w:rsidRPr="004C2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C29BF" w:rsidRPr="004C2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жер</w:t>
      </w:r>
      <w:proofErr w:type="spellEnd"/>
      <w:r w:rsidR="004C29BF" w:rsidRPr="004C2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кадастры </w:t>
      </w:r>
      <w:proofErr w:type="spellStart"/>
      <w:r w:rsidR="004C29BF" w:rsidRPr="004C2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="004C29BF" w:rsidRPr="004C2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C29BF" w:rsidRPr="004C2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ақпарат</w:t>
      </w:r>
      <w:proofErr w:type="spellEnd"/>
    </w:p>
    <w:p w14:paraId="62C64713" w14:textId="77777777" w:rsidR="00F0784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1559C9B7" w14:textId="77777777" w:rsidR="009F46B1" w:rsidRDefault="009F46B1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7350A502" w14:textId="77777777" w:rsidR="009F46B1" w:rsidRPr="004C29BF" w:rsidRDefault="009F46B1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6BA18741" w14:textId="10FE7A99" w:rsidR="00F07840" w:rsidRPr="00997087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970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№3-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ші </w:t>
      </w:r>
      <w:r w:rsidR="007331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СӨЖ</w:t>
      </w:r>
    </w:p>
    <w:p w14:paraId="3A643FA3" w14:textId="3EEBF6D2" w:rsidR="006207FB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202124"/>
          <w:sz w:val="20"/>
          <w:szCs w:val="20"/>
          <w:lang w:val="kk-KZ" w:eastAsia="ru-RU"/>
        </w:rPr>
      </w:pPr>
      <w:r w:rsidRPr="00EC79B9">
        <w:rPr>
          <w:rFonts w:ascii="Times New Roman" w:eastAsia="Times New Roman" w:hAnsi="Times New Roman" w:cs="Times New Roman"/>
          <w:b/>
          <w:color w:val="202124"/>
          <w:sz w:val="20"/>
          <w:szCs w:val="20"/>
          <w:lang w:val="kk-KZ" w:eastAsia="ru-RU"/>
        </w:rPr>
        <w:t>Тақырыбы</w:t>
      </w:r>
      <w:r w:rsidRPr="0057464F">
        <w:rPr>
          <w:rFonts w:ascii="Times New Roman" w:eastAsia="Times New Roman" w:hAnsi="Times New Roman" w:cs="Times New Roman"/>
          <w:b/>
          <w:color w:val="202124"/>
          <w:sz w:val="20"/>
          <w:szCs w:val="20"/>
          <w:lang w:val="kk-KZ" w:eastAsia="ru-RU"/>
        </w:rPr>
        <w:t xml:space="preserve"> </w:t>
      </w:r>
      <w:r w:rsidR="00AA156C" w:rsidRPr="00AA156C">
        <w:rPr>
          <w:rFonts w:ascii="Times New Roman" w:eastAsia="SimSun" w:hAnsi="Times New Roman" w:cs="Times New Roman"/>
          <w:sz w:val="20"/>
          <w:szCs w:val="20"/>
          <w:lang w:val="kk-KZ"/>
        </w:rPr>
        <w:t>ArcGIS және QGIS жүйелерінде кадастрлық учаскелердің кеңістіктік деректерін құру және талдау</w:t>
      </w:r>
    </w:p>
    <w:p w14:paraId="77B03493" w14:textId="7C0CBDDF" w:rsidR="00AA156C" w:rsidRDefault="00F07840" w:rsidP="00AA156C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kk-KZ" w:eastAsia="ru-RU"/>
        </w:rPr>
      </w:pPr>
      <w:r w:rsidRPr="006207F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kk-KZ" w:eastAsia="ru-RU"/>
        </w:rPr>
        <w:t>Жұмыстың мақсаты:</w:t>
      </w:r>
      <w:r w:rsidRPr="006207FB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="00AA156C" w:rsidRPr="00AA15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ArcGIS және QGIS геоақпараттық жүйелерін қолдана отырып, кадастрлық учаскелердің кеңістіктік деректерін құру, өңдеу және талдау әдістерін зерттеу арқылы жер ресурстарын тиімді басқаруға арналған автоматтандырылған шешімдер әзірлеу.</w:t>
      </w:r>
    </w:p>
    <w:p w14:paraId="6CEECBF8" w14:textId="77777777" w:rsidR="00AA156C" w:rsidRDefault="00AA156C" w:rsidP="00AA156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kk-KZ" w:eastAsia="ru-RU"/>
        </w:rPr>
      </w:pPr>
    </w:p>
    <w:p w14:paraId="3D606739" w14:textId="7DB6E7FD" w:rsidR="00F07840" w:rsidRDefault="00F07840" w:rsidP="00AA156C">
      <w:pPr>
        <w:spacing w:after="0" w:line="240" w:lineRule="atLeast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kk-KZ" w:eastAsia="ru-RU"/>
        </w:rPr>
        <w:t>Жалпы ережелер</w:t>
      </w:r>
    </w:p>
    <w:p w14:paraId="629485F5" w14:textId="77777777" w:rsidR="00AA156C" w:rsidRPr="00AA156C" w:rsidRDefault="00AA156C" w:rsidP="00AA15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AA156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ArcGIS және QGIS – кеңістіктік деректермен жұмыс істеуге арналған ең танымал геоақпараттық жүйелердің (ГАЖ) екеуі. Олар арқылы </w:t>
      </w:r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кадастрлық учаскелердің кеңістіктік деректерін құру, өңдеу және талдау</w:t>
      </w:r>
      <w:r w:rsidRPr="00AA156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мүмкіндігі бар.</w:t>
      </w:r>
      <w:r w:rsidRPr="00AA156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</w:p>
    <w:p w14:paraId="4D35371C" w14:textId="77777777" w:rsidR="00AA156C" w:rsidRPr="00AA156C" w:rsidRDefault="00AA156C" w:rsidP="00AA15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A156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ArcGIS және QGIS жүйелерінде осындай кеңістіктік деректерді құрып, оларды </w:t>
      </w:r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визуалдауға</w:t>
      </w:r>
      <w:r w:rsidRPr="00AA156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, </w:t>
      </w:r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талдауға</w:t>
      </w:r>
      <w:r w:rsidRPr="00AA156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және </w:t>
      </w:r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басқаруға</w:t>
      </w:r>
      <w:r w:rsidRPr="00AA156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болады.</w:t>
      </w:r>
    </w:p>
    <w:p w14:paraId="69361216" w14:textId="2505B954" w:rsidR="00AA156C" w:rsidRPr="00AA156C" w:rsidRDefault="00AA156C" w:rsidP="00AA15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pict w14:anchorId="7EEDD482">
          <v:rect id="_x0000_i1091" style="width:0;height:1.5pt" o:hralign="center" o:hrstd="t" o:hr="t" fillcolor="#a0a0a0" stroked="f"/>
        </w:pict>
      </w:r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Кеңістіктік деректерді құру</w:t>
      </w:r>
    </w:p>
    <w:p w14:paraId="5A60D332" w14:textId="77777777" w:rsidR="00AA156C" w:rsidRPr="00AA156C" w:rsidRDefault="00AA156C" w:rsidP="00AA15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AA156C">
        <w:rPr>
          <w:rFonts w:ascii="Segoe UI Emoji" w:eastAsia="Times New Roman" w:hAnsi="Segoe UI Emoji" w:cs="Segoe UI Emoji"/>
          <w:b/>
          <w:bCs/>
          <w:sz w:val="20"/>
          <w:szCs w:val="20"/>
          <w:lang w:val="kk-KZ" w:eastAsia="ru-RU"/>
        </w:rPr>
        <w:t>✅</w:t>
      </w:r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ArcGIS жүйесінде:</w:t>
      </w:r>
    </w:p>
    <w:p w14:paraId="4F931302" w14:textId="77777777" w:rsidR="00AA156C" w:rsidRPr="00AA156C" w:rsidRDefault="00AA156C" w:rsidP="00AA156C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Базалық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карта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құру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немесе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импорттау</w:t>
      </w:r>
      <w:proofErr w:type="spellEnd"/>
    </w:p>
    <w:p w14:paraId="584D1881" w14:textId="77777777" w:rsidR="00AA156C" w:rsidRPr="00AA156C" w:rsidRDefault="00AA156C" w:rsidP="00AA156C">
      <w:pPr>
        <w:numPr>
          <w:ilvl w:val="1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OpenStreetMap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спутниктік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карта,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немесе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кадастрына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негізделген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карта.</w:t>
      </w:r>
    </w:p>
    <w:p w14:paraId="20B1F278" w14:textId="77777777" w:rsidR="00AA156C" w:rsidRPr="00AA156C" w:rsidRDefault="00AA156C" w:rsidP="00AA156C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Жаңа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Shapefile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немесе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Feature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Class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жасау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Polygon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типінде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</w:p>
    <w:p w14:paraId="65AFA4C2" w14:textId="77777777" w:rsidR="00AA156C" w:rsidRPr="00AA156C" w:rsidRDefault="00AA156C" w:rsidP="00AA156C">
      <w:pPr>
        <w:numPr>
          <w:ilvl w:val="1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A15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«Catalog»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терезесінде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File Geodatabase → New → Feature Class.</w:t>
      </w:r>
    </w:p>
    <w:p w14:paraId="1E50850A" w14:textId="77777777" w:rsidR="00AA156C" w:rsidRPr="00AA156C" w:rsidRDefault="00AA156C" w:rsidP="00AA156C">
      <w:pPr>
        <w:numPr>
          <w:ilvl w:val="1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Атрибуттар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бағанын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мысалы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: ID,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меншік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иесі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көлемі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)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қосу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120C8CF4" w14:textId="77777777" w:rsidR="00AA156C" w:rsidRPr="00AA156C" w:rsidRDefault="00AA156C" w:rsidP="00AA156C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Картаға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учаскелерді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қолмен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сызу</w:t>
      </w:r>
      <w:proofErr w:type="spellEnd"/>
    </w:p>
    <w:p w14:paraId="06882896" w14:textId="77777777" w:rsidR="00AA156C" w:rsidRPr="00AA156C" w:rsidRDefault="00AA156C" w:rsidP="00AA156C">
      <w:pPr>
        <w:numPr>
          <w:ilvl w:val="1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«Editor»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құралын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пайдалану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арқылы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учаске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шекараларын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картадан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сызу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089C1F5" w14:textId="77777777" w:rsidR="00AA156C" w:rsidRPr="00AA156C" w:rsidRDefault="00AA156C" w:rsidP="00AA156C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Географиялық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координаттық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жүйе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таңдау</w:t>
      </w:r>
      <w:proofErr w:type="spellEnd"/>
    </w:p>
    <w:p w14:paraId="2FE2A813" w14:textId="77777777" w:rsidR="00AA156C" w:rsidRPr="00AA156C" w:rsidRDefault="00AA156C" w:rsidP="00AA156C">
      <w:pPr>
        <w:numPr>
          <w:ilvl w:val="1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UTM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немесе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WGS 84, ҚР-да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көбіне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Kazakhstan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Albers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қолданылады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556B31A" w14:textId="77777777" w:rsidR="00AA156C" w:rsidRPr="00AA156C" w:rsidRDefault="00AA156C" w:rsidP="00AA15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pict w14:anchorId="04FE7AA3">
          <v:rect id="_x0000_i1092" style="width:0;height:1.5pt" o:hralign="center" o:hrstd="t" o:hr="t" fillcolor="#a0a0a0" stroked="f"/>
        </w:pict>
      </w:r>
    </w:p>
    <w:p w14:paraId="0A21A9E4" w14:textId="1D14A01F" w:rsidR="00AA156C" w:rsidRPr="00AA156C" w:rsidRDefault="00AA156C" w:rsidP="00AA15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QGIS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жүйесінде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14:paraId="487F4135" w14:textId="77777777" w:rsidR="00AA156C" w:rsidRPr="00AA156C" w:rsidRDefault="00AA156C" w:rsidP="00AA156C">
      <w:pPr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Жаңа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векторлық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қабат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құру</w:t>
      </w:r>
      <w:proofErr w:type="spellEnd"/>
    </w:p>
    <w:p w14:paraId="54F55CA1" w14:textId="77777777" w:rsidR="00AA156C" w:rsidRPr="00AA156C" w:rsidRDefault="00AA156C" w:rsidP="00AA156C">
      <w:pPr>
        <w:numPr>
          <w:ilvl w:val="1"/>
          <w:numId w:val="8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A15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Layer → Create Layer → New Shapefile Layer → Geometry type: Polygon.</w:t>
      </w:r>
    </w:p>
    <w:p w14:paraId="63EF662D" w14:textId="77777777" w:rsidR="00AA156C" w:rsidRPr="00AA156C" w:rsidRDefault="00AA156C" w:rsidP="00AA156C">
      <w:pPr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Атрибуттық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бағандар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қосу</w:t>
      </w:r>
      <w:proofErr w:type="spellEnd"/>
    </w:p>
    <w:p w14:paraId="722FB672" w14:textId="77777777" w:rsidR="00AA156C" w:rsidRPr="00AA156C" w:rsidRDefault="00AA156C" w:rsidP="00AA156C">
      <w:pPr>
        <w:numPr>
          <w:ilvl w:val="1"/>
          <w:numId w:val="8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ID,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иесі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мақсатты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пайдалануы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ауданы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ha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т.б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B77150C" w14:textId="77777777" w:rsidR="00AA156C" w:rsidRPr="00AA156C" w:rsidRDefault="00AA156C" w:rsidP="00AA156C">
      <w:pPr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Digitizing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құралымен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учаскелерді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сызу</w:t>
      </w:r>
      <w:proofErr w:type="spellEnd"/>
    </w:p>
    <w:p w14:paraId="126F3AEA" w14:textId="77777777" w:rsidR="00AA156C" w:rsidRPr="00AA156C" w:rsidRDefault="00AA156C" w:rsidP="00AA156C">
      <w:pPr>
        <w:numPr>
          <w:ilvl w:val="1"/>
          <w:numId w:val="8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A15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Toggle Editing → Add Polygon Feature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арқылы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5033D668" w14:textId="77777777" w:rsidR="00AA156C" w:rsidRPr="00AA156C" w:rsidRDefault="00AA156C" w:rsidP="00AA156C">
      <w:pPr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Координаттық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жүйе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орнату</w:t>
      </w:r>
      <w:proofErr w:type="spellEnd"/>
    </w:p>
    <w:p w14:paraId="6FB544D8" w14:textId="77777777" w:rsidR="00AA156C" w:rsidRPr="00AA156C" w:rsidRDefault="00AA156C" w:rsidP="00AA156C">
      <w:pPr>
        <w:numPr>
          <w:ilvl w:val="1"/>
          <w:numId w:val="8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CRS: EPSG:32642 (WGS 84 / UTM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zone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42N) –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Қазақстанның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көп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бөлігінде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қолданылады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81F1658" w14:textId="77777777" w:rsidR="00AA156C" w:rsidRPr="00AA156C" w:rsidRDefault="00AA156C" w:rsidP="00AA15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pict w14:anchorId="31B378FC">
          <v:rect id="_x0000_i1093" style="width:0;height:1.5pt" o:hralign="center" o:hrstd="t" o:hr="t" fillcolor="#a0a0a0" stroked="f"/>
        </w:pict>
      </w:r>
    </w:p>
    <w:p w14:paraId="7BA8FBD1" w14:textId="5ADFD1E9" w:rsidR="00AA156C" w:rsidRPr="00AA156C" w:rsidRDefault="00AA156C" w:rsidP="00AA15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Кеңістіктік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талдау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әдістері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2"/>
        <w:gridCol w:w="6483"/>
      </w:tblGrid>
      <w:tr w:rsidR="00AA156C" w:rsidRPr="00AA156C" w14:paraId="6284B9F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D17691" w14:textId="77777777" w:rsidR="00AA156C" w:rsidRPr="00AA156C" w:rsidRDefault="00AA156C" w:rsidP="00AA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Талдау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түрі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BE530C" w14:textId="77777777" w:rsidR="00AA156C" w:rsidRPr="00AA156C" w:rsidRDefault="00AA156C" w:rsidP="00AA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Сипаттамасы</w:t>
            </w:r>
            <w:proofErr w:type="spellEnd"/>
          </w:p>
        </w:tc>
      </w:tr>
      <w:tr w:rsidR="00AA156C" w:rsidRPr="00AA156C" w14:paraId="388191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E3070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Overlay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Қабаттастыру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EF50305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Екі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қабатты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мысалы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кадастр +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инфрақұрылым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біріктіріп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олардың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қиылысуын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анықтау</w:t>
            </w:r>
            <w:proofErr w:type="spellEnd"/>
          </w:p>
        </w:tc>
      </w:tr>
      <w:tr w:rsidR="00AA156C" w:rsidRPr="00AA156C" w14:paraId="612E9A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72480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Buffer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Буферлеу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6003643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Белгілі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бір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учаске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айналасында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радиус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аймақ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құру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мысалы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санитарлық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аймақ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AA156C" w:rsidRPr="00AA156C" w14:paraId="359588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B265A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Area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calculation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Ауданын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есептеу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F2B2774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Учаске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көлемін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автоматты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түрде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есептеу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hectare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m²)</w:t>
            </w:r>
          </w:p>
        </w:tc>
      </w:tr>
      <w:tr w:rsidR="00AA156C" w:rsidRPr="00AA156C" w14:paraId="6CA77A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E8340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Spatial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join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Кеңістіктік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біріктіру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01E120F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Кеңістіктік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орналасуға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қарай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кестелік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мәліметтерді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байланыстыру</w:t>
            </w:r>
            <w:proofErr w:type="spellEnd"/>
          </w:p>
        </w:tc>
      </w:tr>
      <w:tr w:rsidR="00AA156C" w:rsidRPr="00AA156C" w14:paraId="060FCE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FE563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Topology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check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B0072C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Шекаралардың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қабаттасуы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саңылау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сияқты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қателерді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анықтау</w:t>
            </w:r>
            <w:proofErr w:type="spellEnd"/>
          </w:p>
        </w:tc>
      </w:tr>
    </w:tbl>
    <w:p w14:paraId="23E538E5" w14:textId="77777777" w:rsidR="00AA156C" w:rsidRPr="00AA156C" w:rsidRDefault="00AA156C" w:rsidP="00AA15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E2B4947" w14:textId="0BD76D9B" w:rsidR="00F07840" w:rsidRPr="000D1459" w:rsidRDefault="00F07840" w:rsidP="00F07840">
      <w:pPr>
        <w:spacing w:line="240" w:lineRule="atLeast"/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kk-KZ"/>
        </w:rPr>
      </w:pPr>
      <w:r w:rsidRPr="004460F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kk-KZ"/>
        </w:rPr>
        <w:t>Әдебиет</w:t>
      </w:r>
      <w:r w:rsidRPr="000D145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kk-KZ"/>
        </w:rPr>
        <w:t>:</w:t>
      </w:r>
    </w:p>
    <w:p w14:paraId="593B3039" w14:textId="77777777" w:rsidR="006207FB" w:rsidRDefault="006207FB" w:rsidP="00F07840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bookmarkStart w:id="7" w:name="_Hlk155853315"/>
      <w:bookmarkStart w:id="8" w:name="_Hlk155853467"/>
      <w:r w:rsidRPr="006207F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Байдосов А.А. – "Геоақпараттық жүйелер" (оқу құралы)</w:t>
      </w:r>
    </w:p>
    <w:p w14:paraId="2FDE9996" w14:textId="3257D8F3" w:rsidR="006207FB" w:rsidRDefault="006207FB" w:rsidP="00F07840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6207F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Ильясов Д.Б. – "Географиялық ақпараттық жүйелер негіздері"</w:t>
      </w:r>
    </w:p>
    <w:p w14:paraId="6AA06885" w14:textId="4EB5CF4D" w:rsidR="00F07840" w:rsidRPr="006207FB" w:rsidRDefault="00F07840" w:rsidP="00F07840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6207F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Ғаламтор ресурстары:</w:t>
      </w:r>
    </w:p>
    <w:bookmarkEnd w:id="7"/>
    <w:bookmarkEnd w:id="8"/>
    <w:p w14:paraId="1722B384" w14:textId="77777777" w:rsidR="006207FB" w:rsidRPr="006207FB" w:rsidRDefault="006207FB" w:rsidP="006207FB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6207F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1.  esri.com, qgis.org – халықаралық ГАЖ платформалары</w:t>
      </w:r>
    </w:p>
    <w:p w14:paraId="294D9670" w14:textId="77777777" w:rsidR="006207FB" w:rsidRPr="006207FB" w:rsidRDefault="006207FB" w:rsidP="006207FB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6207F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2.  geonfo.kz – Қазақстандағы геоақпараттық портал</w:t>
      </w:r>
    </w:p>
    <w:p w14:paraId="2068FFE9" w14:textId="2091051B" w:rsidR="00F07840" w:rsidRDefault="006207FB" w:rsidP="006207FB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6207F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3.  mgov.kz – мемлекеттік жер кадастры туралы ақпарат</w:t>
      </w:r>
    </w:p>
    <w:p w14:paraId="7846DA3A" w14:textId="77777777" w:rsidR="006207FB" w:rsidRDefault="006207FB" w:rsidP="006207FB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</w:p>
    <w:p w14:paraId="0AD833F6" w14:textId="77777777" w:rsidR="006207FB" w:rsidRDefault="006207FB" w:rsidP="006207FB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</w:p>
    <w:p w14:paraId="0717DE15" w14:textId="77777777" w:rsidR="006207FB" w:rsidRPr="006207FB" w:rsidRDefault="006207FB" w:rsidP="006207FB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772E41CB" w14:textId="24FDFB0E" w:rsidR="00F07840" w:rsidRPr="00422E70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  <w:bookmarkStart w:id="9" w:name="_Hlk211166216"/>
      <w:r w:rsidRPr="00422E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№ 4-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ші </w:t>
      </w:r>
      <w:r w:rsidR="007331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СӨЖ</w:t>
      </w:r>
    </w:p>
    <w:bookmarkEnd w:id="9"/>
    <w:p w14:paraId="449EF2C5" w14:textId="20633778" w:rsidR="00F07840" w:rsidRPr="007331B6" w:rsidRDefault="00F07840" w:rsidP="00F078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EC79B9">
        <w:rPr>
          <w:rFonts w:ascii="Times New Roman" w:eastAsia="Times New Roman" w:hAnsi="Times New Roman" w:cs="Times New Roman"/>
          <w:b/>
          <w:color w:val="202124"/>
          <w:sz w:val="20"/>
          <w:szCs w:val="20"/>
          <w:lang w:val="kk-KZ" w:eastAsia="ru-RU"/>
        </w:rPr>
        <w:t>Тақырыбы</w:t>
      </w:r>
      <w:r w:rsidR="00422E70" w:rsidRPr="00422E70">
        <w:rPr>
          <w:rFonts w:ascii="Times New Roman" w:eastAsia="Times New Roman" w:hAnsi="Times New Roman" w:cs="Times New Roman"/>
          <w:b/>
          <w:color w:val="202124"/>
          <w:sz w:val="20"/>
          <w:szCs w:val="20"/>
          <w:lang w:val="kk-KZ" w:eastAsia="ru-RU"/>
        </w:rPr>
        <w:t>:</w:t>
      </w:r>
      <w:r w:rsidRPr="0057464F">
        <w:rPr>
          <w:rFonts w:ascii="Times New Roman" w:eastAsia="Times New Roman" w:hAnsi="Times New Roman" w:cs="Times New Roman"/>
          <w:b/>
          <w:color w:val="202124"/>
          <w:sz w:val="20"/>
          <w:szCs w:val="20"/>
          <w:lang w:val="kk-KZ" w:eastAsia="ru-RU"/>
        </w:rPr>
        <w:t xml:space="preserve"> </w:t>
      </w:r>
      <w:r w:rsidR="00AA156C" w:rsidRPr="00AA156C">
        <w:rPr>
          <w:rFonts w:ascii="Times New Roman" w:eastAsia="Times New Roman" w:hAnsi="Times New Roman" w:cs="Times New Roman"/>
          <w:bCs/>
          <w:color w:val="202124"/>
          <w:sz w:val="20"/>
          <w:szCs w:val="20"/>
          <w:lang w:val="kk-KZ" w:eastAsia="ru-RU"/>
        </w:rPr>
        <w:t>Жерге орналастыру мен жер кадастрында қашықтықтан зондтау (ДЗЗ) технологияларын қолдану мүмкіндіктері</w:t>
      </w:r>
    </w:p>
    <w:p w14:paraId="419FFC4E" w14:textId="77777777" w:rsidR="00AA156C" w:rsidRDefault="00422E70" w:rsidP="00AA156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kk-KZ" w:eastAsia="ru-RU"/>
        </w:rPr>
      </w:pPr>
      <w:r w:rsidRPr="00545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kk-KZ" w:eastAsia="ru-RU"/>
        </w:rPr>
        <w:t>Жұмыстың мақсаты</w:t>
      </w:r>
      <w:r w:rsidR="00AA156C" w:rsidRPr="00AA156C">
        <w:rPr>
          <w:lang w:val="kk-KZ"/>
        </w:rPr>
        <w:t xml:space="preserve"> </w:t>
      </w:r>
      <w:r w:rsidR="00AA156C" w:rsidRPr="00AA15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Қашықтықтан зондтау (ДЗЗ) технологияларының көмегімен жерге орналастыру және жер кадастрындағы процестерді жетілдіру, тиімді бақылау, деректердің нақтылығын арттыру және автоматтандыру мүмкіндіктерін зерттеу.</w:t>
      </w:r>
      <w:r w:rsidR="00AA156C" w:rsidRPr="00AA15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</w:p>
    <w:p w14:paraId="2E9A321D" w14:textId="5A747B03" w:rsidR="00422E70" w:rsidRDefault="00422E70" w:rsidP="00AA156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kk-KZ" w:eastAsia="ru-RU"/>
        </w:rPr>
        <w:t>Жалпы ережелер</w:t>
      </w:r>
    </w:p>
    <w:p w14:paraId="0F11D3DB" w14:textId="77777777" w:rsidR="00AA156C" w:rsidRDefault="00AA156C" w:rsidP="00422E70">
      <w:pPr>
        <w:spacing w:line="240" w:lineRule="atLeast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AA156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Бұл тақырып – </w:t>
      </w:r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заманауи геоақпараттық технологиялардың жерге орналастыру мен жер кадастрында қолданылуы</w:t>
      </w:r>
      <w:r w:rsidRPr="00AA156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жөнінде, әсіресе </w:t>
      </w:r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қашықтықтан зондтау (ДЗЗ)</w:t>
      </w:r>
      <w:r w:rsidRPr="00AA156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технологияларын пайдалану арқылы </w:t>
      </w:r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жер ресурстарын бағалау, мониторинг жүргізу және заңсыз пайдалану фактілерін анықтау</w:t>
      </w:r>
      <w:r w:rsidRPr="00AA156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сынды мәселелерді шешуге арналған.</w:t>
      </w:r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</w:t>
      </w:r>
    </w:p>
    <w:p w14:paraId="02B5CA44" w14:textId="77777777" w:rsidR="00AA156C" w:rsidRPr="00AA156C" w:rsidRDefault="00AA156C" w:rsidP="00AA15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Қолдану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салалары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14:paraId="131D5445" w14:textId="77777777" w:rsidR="00AA156C" w:rsidRPr="00AA156C" w:rsidRDefault="00AA156C" w:rsidP="00AA15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1.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Жер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пайдалануды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бақылау</w:t>
      </w:r>
      <w:proofErr w:type="spellEnd"/>
    </w:p>
    <w:p w14:paraId="67368C12" w14:textId="77777777" w:rsidR="00AA156C" w:rsidRPr="00AA156C" w:rsidRDefault="00AA156C" w:rsidP="00AA156C">
      <w:pPr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учаскесінің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мақсатты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пайдаланылуын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ДЗЗ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арқылы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тексеру</w:t>
      </w:r>
      <w:proofErr w:type="spellEnd"/>
    </w:p>
    <w:p w14:paraId="32A87771" w14:textId="77777777" w:rsidR="00AA156C" w:rsidRPr="00AA156C" w:rsidRDefault="00AA156C" w:rsidP="00AA156C">
      <w:pPr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Заңсыз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өңдеу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немесе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құрылыс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салу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фактілерін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анықтау</w:t>
      </w:r>
      <w:proofErr w:type="spellEnd"/>
    </w:p>
    <w:p w14:paraId="03FAE8EB" w14:textId="77777777" w:rsidR="00AA156C" w:rsidRPr="00AA156C" w:rsidRDefault="00AA156C" w:rsidP="00AA15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2. Ауыл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шаруашылық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жерлерін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мониторингілеу</w:t>
      </w:r>
      <w:proofErr w:type="spellEnd"/>
    </w:p>
    <w:p w14:paraId="4BC6420F" w14:textId="77777777" w:rsidR="00AA156C" w:rsidRPr="00AA156C" w:rsidRDefault="00AA156C" w:rsidP="00AA156C">
      <w:pPr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Егістік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алқаптарының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жағдайын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бағалау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(NDVI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индекстері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арқылы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FE10641" w14:textId="77777777" w:rsidR="00AA156C" w:rsidRPr="00AA156C" w:rsidRDefault="00AA156C" w:rsidP="00AA156C">
      <w:pPr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Шөлейттену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эрозия,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топырақтың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деградациясын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бақылау</w:t>
      </w:r>
      <w:proofErr w:type="spellEnd"/>
    </w:p>
    <w:p w14:paraId="46B9A60F" w14:textId="77777777" w:rsidR="00AA156C" w:rsidRPr="00AA156C" w:rsidRDefault="00AA156C" w:rsidP="00AA15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Шекараларды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нақтылау</w:t>
      </w:r>
      <w:proofErr w:type="spellEnd"/>
    </w:p>
    <w:p w14:paraId="5B245B00" w14:textId="77777777" w:rsidR="00AA156C" w:rsidRPr="00AA156C" w:rsidRDefault="00AA156C" w:rsidP="00AA156C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Учаскелердің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нақты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орналасуы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шекарасын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спутниктік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суреттер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арқылы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тексеру</w:t>
      </w:r>
      <w:proofErr w:type="spellEnd"/>
    </w:p>
    <w:p w14:paraId="1CC3E8C4" w14:textId="77777777" w:rsidR="00AA156C" w:rsidRPr="00AA156C" w:rsidRDefault="00AA156C" w:rsidP="00AA156C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учаскелерінің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сәйкессіздігін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анықтау</w:t>
      </w:r>
      <w:proofErr w:type="spellEnd"/>
    </w:p>
    <w:p w14:paraId="22C571E9" w14:textId="77777777" w:rsidR="00AA156C" w:rsidRPr="00AA156C" w:rsidRDefault="00AA156C" w:rsidP="00AA15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4.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Жаңарту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және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кадастрлық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картография</w:t>
      </w:r>
    </w:p>
    <w:p w14:paraId="0BAFAECC" w14:textId="77777777" w:rsidR="00AA156C" w:rsidRPr="00AA156C" w:rsidRDefault="00AA156C" w:rsidP="00AA156C">
      <w:pPr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Ескі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немесе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нақты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емес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деректерді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жаңарту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жоғары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дәлдіктегі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суреттерді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пайдалану</w:t>
      </w:r>
      <w:proofErr w:type="spellEnd"/>
    </w:p>
    <w:p w14:paraId="6DD16F98" w14:textId="77777777" w:rsidR="00AA156C" w:rsidRPr="00AA156C" w:rsidRDefault="00AA156C" w:rsidP="00AA156C">
      <w:pPr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Спутниктік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деректер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негізінде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кадастрлық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карталар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жасау</w:t>
      </w:r>
      <w:proofErr w:type="spellEnd"/>
    </w:p>
    <w:p w14:paraId="16B30FDC" w14:textId="77777777" w:rsidR="00AA156C" w:rsidRPr="00AA156C" w:rsidRDefault="00AA156C" w:rsidP="00AA15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pict w14:anchorId="46AE2136">
          <v:rect id="_x0000_i1134" style="width:0;height:1.5pt" o:hralign="center" o:hrstd="t" o:hr="t" fillcolor="#a0a0a0" stroked="f"/>
        </w:pict>
      </w:r>
    </w:p>
    <w:p w14:paraId="6E74254A" w14:textId="77777777" w:rsidR="00AA156C" w:rsidRPr="00AA156C" w:rsidRDefault="00AA156C" w:rsidP="00AA15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A156C">
        <w:rPr>
          <w:rFonts w:ascii="Segoe UI Emoji" w:eastAsia="Times New Roman" w:hAnsi="Segoe UI Emoji" w:cs="Segoe UI Emoji"/>
          <w:b/>
          <w:bCs/>
          <w:sz w:val="20"/>
          <w:szCs w:val="20"/>
          <w:lang w:eastAsia="ru-RU"/>
        </w:rPr>
        <w:t>🛰️</w:t>
      </w:r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Қолданылатын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ДЗЗ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дереккөздері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6"/>
        <w:gridCol w:w="1698"/>
        <w:gridCol w:w="4411"/>
      </w:tblGrid>
      <w:tr w:rsidR="00AA156C" w:rsidRPr="00AA156C" w14:paraId="5379439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C774D3" w14:textId="77777777" w:rsidR="00AA156C" w:rsidRPr="00AA156C" w:rsidRDefault="00AA156C" w:rsidP="00AA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Дереккөз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D9C70E" w14:textId="77777777" w:rsidR="00AA156C" w:rsidRPr="00AA156C" w:rsidRDefault="00AA156C" w:rsidP="00AA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Рұқсат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ету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қабілеті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B61610" w14:textId="77777777" w:rsidR="00AA156C" w:rsidRPr="00AA156C" w:rsidRDefault="00AA156C" w:rsidP="00AA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Ерекшелігі</w:t>
            </w:r>
            <w:proofErr w:type="spellEnd"/>
          </w:p>
        </w:tc>
      </w:tr>
      <w:tr w:rsidR="00AA156C" w:rsidRPr="00AA156C" w14:paraId="4A204B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2171F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Landsat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(NASA)</w:t>
            </w:r>
          </w:p>
        </w:tc>
        <w:tc>
          <w:tcPr>
            <w:tcW w:w="0" w:type="auto"/>
            <w:vAlign w:val="center"/>
            <w:hideMark/>
          </w:tcPr>
          <w:p w14:paraId="2CDDED5C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м</w:t>
            </w:r>
          </w:p>
        </w:tc>
        <w:tc>
          <w:tcPr>
            <w:tcW w:w="0" w:type="auto"/>
            <w:vAlign w:val="center"/>
            <w:hideMark/>
          </w:tcPr>
          <w:p w14:paraId="58E7A7E1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Еркін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қолжетімді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мониторингке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қолайлы</w:t>
            </w:r>
            <w:proofErr w:type="spellEnd"/>
          </w:p>
        </w:tc>
      </w:tr>
      <w:tr w:rsidR="00AA156C" w:rsidRPr="00AA156C" w14:paraId="66095C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15238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Sentinel-2 (ESA)</w:t>
            </w:r>
          </w:p>
        </w:tc>
        <w:tc>
          <w:tcPr>
            <w:tcW w:w="0" w:type="auto"/>
            <w:vAlign w:val="center"/>
            <w:hideMark/>
          </w:tcPr>
          <w:p w14:paraId="6BEC09C1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10–20 м</w:t>
            </w:r>
          </w:p>
        </w:tc>
        <w:tc>
          <w:tcPr>
            <w:tcW w:w="0" w:type="auto"/>
            <w:vAlign w:val="center"/>
            <w:hideMark/>
          </w:tcPr>
          <w:p w14:paraId="593F2207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жиілікпен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сурет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түсіреді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NDVI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үшін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қолайлы</w:t>
            </w:r>
            <w:proofErr w:type="spellEnd"/>
          </w:p>
        </w:tc>
      </w:tr>
      <w:tr w:rsidR="00AA156C" w:rsidRPr="00AA156C" w14:paraId="50459F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090A6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WorldView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GeoEye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коммерциялық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229FAB6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0.3–2 м</w:t>
            </w:r>
          </w:p>
        </w:tc>
        <w:tc>
          <w:tcPr>
            <w:tcW w:w="0" w:type="auto"/>
            <w:vAlign w:val="center"/>
            <w:hideMark/>
          </w:tcPr>
          <w:p w14:paraId="0F83D9C2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дәлдіктегі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суреттер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ақылы</w:t>
            </w:r>
            <w:proofErr w:type="spellEnd"/>
          </w:p>
        </w:tc>
      </w:tr>
      <w:tr w:rsidR="00AA156C" w:rsidRPr="00AA156C" w14:paraId="70B276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2CC8E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KazEOSat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86E2BE3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1–6.5 м</w:t>
            </w:r>
          </w:p>
        </w:tc>
        <w:tc>
          <w:tcPr>
            <w:tcW w:w="0" w:type="auto"/>
            <w:vAlign w:val="center"/>
            <w:hideMark/>
          </w:tcPr>
          <w:p w14:paraId="3596AE88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ҚР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аумағын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қамтитын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ұлттық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спутниктік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жүйе</w:t>
            </w:r>
            <w:proofErr w:type="spellEnd"/>
          </w:p>
        </w:tc>
      </w:tr>
    </w:tbl>
    <w:p w14:paraId="09674749" w14:textId="77777777" w:rsidR="00AA156C" w:rsidRPr="00AA156C" w:rsidRDefault="00AA156C" w:rsidP="00AA15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pict w14:anchorId="213CEDDC">
          <v:rect id="_x0000_i1135" style="width:0;height:1.5pt" o:hralign="center" o:hrstd="t" o:hr="t" fillcolor="#a0a0a0" stroked="f"/>
        </w:pict>
      </w:r>
    </w:p>
    <w:p w14:paraId="5A26737D" w14:textId="77777777" w:rsidR="00AA156C" w:rsidRPr="00AA156C" w:rsidRDefault="00AA156C" w:rsidP="00AA15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A156C">
        <w:rPr>
          <w:rFonts w:ascii="Segoe UI Emoji" w:eastAsia="Times New Roman" w:hAnsi="Segoe UI Emoji" w:cs="Segoe UI Emoji"/>
          <w:b/>
          <w:bCs/>
          <w:sz w:val="20"/>
          <w:szCs w:val="20"/>
          <w:lang w:eastAsia="ru-RU"/>
        </w:rPr>
        <w:t>🧪</w:t>
      </w:r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ДЗЗ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арқылы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қолданылатын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индекстер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9"/>
        <w:gridCol w:w="4021"/>
      </w:tblGrid>
      <w:tr w:rsidR="00AA156C" w:rsidRPr="00AA156C" w14:paraId="55B46AB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29768D" w14:textId="77777777" w:rsidR="00AA156C" w:rsidRPr="00AA156C" w:rsidRDefault="00AA156C" w:rsidP="00AA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0" w:type="auto"/>
            <w:vAlign w:val="center"/>
            <w:hideMark/>
          </w:tcPr>
          <w:p w14:paraId="21B5C788" w14:textId="77777777" w:rsidR="00AA156C" w:rsidRPr="00AA156C" w:rsidRDefault="00AA156C" w:rsidP="00AA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Мақсаты</w:t>
            </w:r>
            <w:proofErr w:type="spellEnd"/>
          </w:p>
        </w:tc>
      </w:tr>
      <w:tr w:rsidR="00AA156C" w:rsidRPr="00AA156C" w14:paraId="6B1B18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00006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NDVI (Normalized Difference Vegetation Index)</w:t>
            </w:r>
          </w:p>
        </w:tc>
        <w:tc>
          <w:tcPr>
            <w:tcW w:w="0" w:type="auto"/>
            <w:vAlign w:val="center"/>
            <w:hideMark/>
          </w:tcPr>
          <w:p w14:paraId="34BDA977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Өсімдіктің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денсаулығын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өнімділігін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</w:p>
        </w:tc>
      </w:tr>
      <w:tr w:rsidR="00AA156C" w:rsidRPr="00AA156C" w14:paraId="3782DB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8480B7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NDWI (Water Index)</w:t>
            </w:r>
          </w:p>
        </w:tc>
        <w:tc>
          <w:tcPr>
            <w:tcW w:w="0" w:type="auto"/>
            <w:vAlign w:val="center"/>
            <w:hideMark/>
          </w:tcPr>
          <w:p w14:paraId="3B4A96AA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көздерін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анықтау</w:t>
            </w:r>
            <w:proofErr w:type="spellEnd"/>
          </w:p>
        </w:tc>
      </w:tr>
      <w:tr w:rsidR="00AA156C" w:rsidRPr="00AA156C" w14:paraId="49D426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3BACC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NDBI (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Built-up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Index)</w:t>
            </w:r>
          </w:p>
        </w:tc>
        <w:tc>
          <w:tcPr>
            <w:tcW w:w="0" w:type="auto"/>
            <w:vAlign w:val="center"/>
            <w:hideMark/>
          </w:tcPr>
          <w:p w14:paraId="0591EA3F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Қалалық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құрылыс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аймақтарын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</w:tr>
      <w:tr w:rsidR="00AA156C" w:rsidRPr="00AA156C" w14:paraId="1A5425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78E6C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SAVI, EVI</w:t>
            </w:r>
          </w:p>
        </w:tc>
        <w:tc>
          <w:tcPr>
            <w:tcW w:w="0" w:type="auto"/>
            <w:vAlign w:val="center"/>
            <w:hideMark/>
          </w:tcPr>
          <w:p w14:paraId="504FA405" w14:textId="77777777" w:rsidR="00AA156C" w:rsidRPr="00AA156C" w:rsidRDefault="00AA156C" w:rsidP="00A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Ауыл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шаруашылығында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дәлірек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үшін</w:t>
            </w:r>
            <w:proofErr w:type="spellEnd"/>
          </w:p>
        </w:tc>
      </w:tr>
    </w:tbl>
    <w:p w14:paraId="2920A673" w14:textId="77777777" w:rsidR="00AA156C" w:rsidRPr="00AA156C" w:rsidRDefault="00AA156C" w:rsidP="00AA15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pict w14:anchorId="397DD136">
          <v:rect id="_x0000_i1136" style="width:0;height:1.5pt" o:hralign="center" o:hrstd="t" o:hr="t" fillcolor="#a0a0a0" stroked="f"/>
        </w:pict>
      </w:r>
    </w:p>
    <w:p w14:paraId="649E463E" w14:textId="77777777" w:rsidR="00AA156C" w:rsidRPr="00AA156C" w:rsidRDefault="00AA156C" w:rsidP="00AA15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A156C">
        <w:rPr>
          <w:rFonts w:ascii="Segoe UI Emoji" w:eastAsia="Times New Roman" w:hAnsi="Segoe UI Emoji" w:cs="Segoe UI Emoji"/>
          <w:b/>
          <w:bCs/>
          <w:sz w:val="20"/>
          <w:szCs w:val="20"/>
          <w:lang w:eastAsia="ru-RU"/>
        </w:rPr>
        <w:t>⚙️</w:t>
      </w:r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ДЗЗ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технологиясын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қолданудың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артықшылықтары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14:paraId="26F9A8C5" w14:textId="77777777" w:rsidR="00AA156C" w:rsidRPr="00AA156C" w:rsidRDefault="00AA156C" w:rsidP="00AA15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156C">
        <w:rPr>
          <w:rFonts w:ascii="Segoe UI Emoji" w:eastAsia="Times New Roman" w:hAnsi="Segoe UI Emoji" w:cs="Segoe UI Emoji"/>
          <w:sz w:val="20"/>
          <w:szCs w:val="20"/>
          <w:lang w:eastAsia="ru-RU"/>
        </w:rPr>
        <w:t>✅</w:t>
      </w:r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Кең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аумақты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бір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уақытта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бақылау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A156C">
        <w:rPr>
          <w:rFonts w:ascii="Segoe UI Emoji" w:eastAsia="Times New Roman" w:hAnsi="Segoe UI Emoji" w:cs="Segoe UI Emoji"/>
          <w:sz w:val="20"/>
          <w:szCs w:val="20"/>
          <w:lang w:eastAsia="ru-RU"/>
        </w:rPr>
        <w:t>✅</w:t>
      </w:r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Уақыт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пен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шығынды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азайту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A156C">
        <w:rPr>
          <w:rFonts w:ascii="Segoe UI Emoji" w:eastAsia="Times New Roman" w:hAnsi="Segoe UI Emoji" w:cs="Segoe UI Emoji"/>
          <w:sz w:val="20"/>
          <w:szCs w:val="20"/>
          <w:lang w:eastAsia="ru-RU"/>
        </w:rPr>
        <w:t>✅</w:t>
      </w:r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Объективті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нақты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ақпарат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алу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A156C">
        <w:rPr>
          <w:rFonts w:ascii="Segoe UI Emoji" w:eastAsia="Times New Roman" w:hAnsi="Segoe UI Emoji" w:cs="Segoe UI Emoji"/>
          <w:sz w:val="20"/>
          <w:szCs w:val="20"/>
          <w:lang w:eastAsia="ru-RU"/>
        </w:rPr>
        <w:t>✅</w:t>
      </w:r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Уақыт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бойынша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өзгерістерді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талдау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мүмкіндігі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A156C">
        <w:rPr>
          <w:rFonts w:ascii="Segoe UI Emoji" w:eastAsia="Times New Roman" w:hAnsi="Segoe UI Emoji" w:cs="Segoe UI Emoji"/>
          <w:sz w:val="20"/>
          <w:szCs w:val="20"/>
          <w:lang w:eastAsia="ru-RU"/>
        </w:rPr>
        <w:t>✅</w:t>
      </w:r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Автоматтандыруға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бейімділік</w:t>
      </w:r>
      <w:proofErr w:type="spellEnd"/>
    </w:p>
    <w:p w14:paraId="52CC44CA" w14:textId="77777777" w:rsidR="00AA156C" w:rsidRPr="00AA156C" w:rsidRDefault="00AA156C" w:rsidP="00AA15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pict w14:anchorId="2ACFD89D">
          <v:rect id="_x0000_i1137" style="width:0;height:1.5pt" o:hralign="center" o:hrstd="t" o:hr="t" fillcolor="#a0a0a0" stroked="f"/>
        </w:pict>
      </w:r>
    </w:p>
    <w:p w14:paraId="0177CE35" w14:textId="77777777" w:rsidR="00AA156C" w:rsidRPr="00AA156C" w:rsidRDefault="00AA156C" w:rsidP="00AA15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A156C">
        <w:rPr>
          <w:rFonts w:ascii="Segoe UI Emoji" w:eastAsia="Times New Roman" w:hAnsi="Segoe UI Emoji" w:cs="Segoe UI Emoji"/>
          <w:b/>
          <w:bCs/>
          <w:sz w:val="20"/>
          <w:szCs w:val="20"/>
          <w:lang w:eastAsia="ru-RU"/>
        </w:rPr>
        <w:t>⚠️</w:t>
      </w:r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Қиындықтар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мен </w:t>
      </w:r>
      <w:proofErr w:type="spellStart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шектеулер</w:t>
      </w:r>
      <w:proofErr w:type="spellEnd"/>
      <w:r w:rsidRPr="00AA1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14:paraId="6C2E6C0B" w14:textId="77777777" w:rsidR="00AA156C" w:rsidRPr="00AA156C" w:rsidRDefault="00AA156C" w:rsidP="00AA156C">
      <w:pPr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Бұлттылық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атмосфералық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жағдайлар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сурет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сапасын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төмендетуі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мүмкін</w:t>
      </w:r>
      <w:proofErr w:type="spellEnd"/>
    </w:p>
    <w:p w14:paraId="4BF3C2F4" w14:textId="77777777" w:rsidR="00AA156C" w:rsidRPr="00AA156C" w:rsidRDefault="00AA156C" w:rsidP="00AA156C">
      <w:pPr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Жоғары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рұқсаттағы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суреттердің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құны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қымбат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болуы</w:t>
      </w:r>
      <w:proofErr w:type="spellEnd"/>
    </w:p>
    <w:p w14:paraId="618AF1AA" w14:textId="77777777" w:rsidR="00AA156C" w:rsidRPr="00AA156C" w:rsidRDefault="00AA156C" w:rsidP="00AA156C">
      <w:pPr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Деректерді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өңдеу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интерпретациялау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біліктілік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қажет</w:t>
      </w:r>
      <w:proofErr w:type="spellEnd"/>
    </w:p>
    <w:p w14:paraId="2A65FD99" w14:textId="77777777" w:rsidR="00AA156C" w:rsidRPr="00AA156C" w:rsidRDefault="00AA156C" w:rsidP="00AA156C">
      <w:pPr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Заңнамалық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деректер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құпиялығы</w:t>
      </w:r>
      <w:proofErr w:type="spellEnd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A156C">
        <w:rPr>
          <w:rFonts w:ascii="Times New Roman" w:eastAsia="Times New Roman" w:hAnsi="Times New Roman" w:cs="Times New Roman"/>
          <w:sz w:val="20"/>
          <w:szCs w:val="20"/>
          <w:lang w:eastAsia="ru-RU"/>
        </w:rPr>
        <w:t>шектеулері</w:t>
      </w:r>
      <w:proofErr w:type="spellEnd"/>
    </w:p>
    <w:p w14:paraId="3D622232" w14:textId="77777777" w:rsidR="00AA156C" w:rsidRPr="00AA156C" w:rsidRDefault="00AA156C" w:rsidP="00AA15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257D3991" w14:textId="77777777" w:rsidR="00AA156C" w:rsidRPr="00AA156C" w:rsidRDefault="00AA156C" w:rsidP="00AA15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177A601C" w14:textId="39F9213F" w:rsidR="005208D1" w:rsidRDefault="00422E70" w:rsidP="00422E70">
      <w:pPr>
        <w:spacing w:line="240" w:lineRule="atLeast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 w:rsidRPr="004C29BF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Әдебиет</w:t>
      </w:r>
    </w:p>
    <w:p w14:paraId="25C02C75" w14:textId="77777777" w:rsidR="00AA156C" w:rsidRPr="00AA156C" w:rsidRDefault="00AA156C" w:rsidP="00AA156C">
      <w:pPr>
        <w:pStyle w:val="ac"/>
        <w:numPr>
          <w:ilvl w:val="0"/>
          <w:numId w:val="93"/>
        </w:numPr>
        <w:spacing w:before="0" w:beforeAutospacing="0" w:after="0" w:afterAutospacing="0"/>
        <w:ind w:left="714" w:hanging="357"/>
        <w:rPr>
          <w:sz w:val="20"/>
          <w:szCs w:val="20"/>
        </w:rPr>
      </w:pPr>
      <w:proofErr w:type="spellStart"/>
      <w:r w:rsidRPr="00AA156C">
        <w:rPr>
          <w:rStyle w:val="af0"/>
          <w:rFonts w:eastAsiaTheme="majorEastAsia"/>
          <w:sz w:val="20"/>
          <w:szCs w:val="20"/>
        </w:rPr>
        <w:t>Кітаптар</w:t>
      </w:r>
      <w:proofErr w:type="spellEnd"/>
      <w:r w:rsidRPr="00AA156C">
        <w:rPr>
          <w:rStyle w:val="af0"/>
          <w:rFonts w:eastAsiaTheme="majorEastAsia"/>
          <w:sz w:val="20"/>
          <w:szCs w:val="20"/>
        </w:rPr>
        <w:t xml:space="preserve"> мен </w:t>
      </w:r>
      <w:proofErr w:type="spellStart"/>
      <w:r w:rsidRPr="00AA156C">
        <w:rPr>
          <w:rStyle w:val="af0"/>
          <w:rFonts w:eastAsiaTheme="majorEastAsia"/>
          <w:sz w:val="20"/>
          <w:szCs w:val="20"/>
        </w:rPr>
        <w:t>монографиялар</w:t>
      </w:r>
      <w:proofErr w:type="spellEnd"/>
      <w:r w:rsidRPr="00AA156C">
        <w:rPr>
          <w:rStyle w:val="af0"/>
          <w:rFonts w:eastAsiaTheme="majorEastAsia"/>
          <w:sz w:val="20"/>
          <w:szCs w:val="20"/>
        </w:rPr>
        <w:t>:</w:t>
      </w:r>
    </w:p>
    <w:p w14:paraId="58765DAB" w14:textId="77777777" w:rsidR="00AA156C" w:rsidRPr="00AA156C" w:rsidRDefault="00AA156C" w:rsidP="00AA156C">
      <w:pPr>
        <w:pStyle w:val="ac"/>
        <w:numPr>
          <w:ilvl w:val="0"/>
          <w:numId w:val="94"/>
        </w:numPr>
        <w:spacing w:before="0" w:beforeAutospacing="0" w:after="0" w:afterAutospacing="0"/>
        <w:ind w:left="714" w:hanging="357"/>
        <w:rPr>
          <w:sz w:val="20"/>
          <w:szCs w:val="20"/>
        </w:rPr>
      </w:pPr>
      <w:proofErr w:type="spellStart"/>
      <w:r w:rsidRPr="00AA156C">
        <w:rPr>
          <w:sz w:val="20"/>
          <w:szCs w:val="20"/>
        </w:rPr>
        <w:t>Каплиев</w:t>
      </w:r>
      <w:proofErr w:type="spellEnd"/>
      <w:r w:rsidRPr="00AA156C">
        <w:rPr>
          <w:sz w:val="20"/>
          <w:szCs w:val="20"/>
        </w:rPr>
        <w:t xml:space="preserve">, Т.Ж., &amp; Алимбаев, Ж.Т. (2018). </w:t>
      </w:r>
      <w:proofErr w:type="spellStart"/>
      <w:r w:rsidRPr="00AA156C">
        <w:rPr>
          <w:rStyle w:val="af1"/>
          <w:rFonts w:eastAsiaTheme="majorEastAsia"/>
          <w:sz w:val="20"/>
          <w:szCs w:val="20"/>
        </w:rPr>
        <w:t>Геоақпараттық</w:t>
      </w:r>
      <w:proofErr w:type="spellEnd"/>
      <w:r w:rsidRPr="00AA156C">
        <w:rPr>
          <w:rStyle w:val="af1"/>
          <w:rFonts w:eastAsiaTheme="majorEastAsia"/>
          <w:sz w:val="20"/>
          <w:szCs w:val="20"/>
        </w:rPr>
        <w:t xml:space="preserve"> </w:t>
      </w:r>
      <w:proofErr w:type="spellStart"/>
      <w:r w:rsidRPr="00AA156C">
        <w:rPr>
          <w:rStyle w:val="af1"/>
          <w:rFonts w:eastAsiaTheme="majorEastAsia"/>
          <w:sz w:val="20"/>
          <w:szCs w:val="20"/>
        </w:rPr>
        <w:t>жүйелер</w:t>
      </w:r>
      <w:proofErr w:type="spellEnd"/>
      <w:r w:rsidRPr="00AA156C">
        <w:rPr>
          <w:rStyle w:val="af1"/>
          <w:rFonts w:eastAsiaTheme="majorEastAsia"/>
          <w:sz w:val="20"/>
          <w:szCs w:val="20"/>
        </w:rPr>
        <w:t xml:space="preserve"> </w:t>
      </w:r>
      <w:proofErr w:type="spellStart"/>
      <w:r w:rsidRPr="00AA156C">
        <w:rPr>
          <w:rStyle w:val="af1"/>
          <w:rFonts w:eastAsiaTheme="majorEastAsia"/>
          <w:sz w:val="20"/>
          <w:szCs w:val="20"/>
        </w:rPr>
        <w:t>және</w:t>
      </w:r>
      <w:proofErr w:type="spellEnd"/>
      <w:r w:rsidRPr="00AA156C">
        <w:rPr>
          <w:rStyle w:val="af1"/>
          <w:rFonts w:eastAsiaTheme="majorEastAsia"/>
          <w:sz w:val="20"/>
          <w:szCs w:val="20"/>
        </w:rPr>
        <w:t xml:space="preserve"> </w:t>
      </w:r>
      <w:proofErr w:type="spellStart"/>
      <w:r w:rsidRPr="00AA156C">
        <w:rPr>
          <w:rStyle w:val="af1"/>
          <w:rFonts w:eastAsiaTheme="majorEastAsia"/>
          <w:sz w:val="20"/>
          <w:szCs w:val="20"/>
        </w:rPr>
        <w:t>қашықтықтан</w:t>
      </w:r>
      <w:proofErr w:type="spellEnd"/>
      <w:r w:rsidRPr="00AA156C">
        <w:rPr>
          <w:rStyle w:val="af1"/>
          <w:rFonts w:eastAsiaTheme="majorEastAsia"/>
          <w:sz w:val="20"/>
          <w:szCs w:val="20"/>
        </w:rPr>
        <w:t xml:space="preserve"> </w:t>
      </w:r>
      <w:proofErr w:type="spellStart"/>
      <w:r w:rsidRPr="00AA156C">
        <w:rPr>
          <w:rStyle w:val="af1"/>
          <w:rFonts w:eastAsiaTheme="majorEastAsia"/>
          <w:sz w:val="20"/>
          <w:szCs w:val="20"/>
        </w:rPr>
        <w:t>зондтау</w:t>
      </w:r>
      <w:proofErr w:type="spellEnd"/>
      <w:r w:rsidRPr="00AA156C">
        <w:rPr>
          <w:rStyle w:val="af1"/>
          <w:rFonts w:eastAsiaTheme="majorEastAsia"/>
          <w:sz w:val="20"/>
          <w:szCs w:val="20"/>
        </w:rPr>
        <w:t xml:space="preserve"> </w:t>
      </w:r>
      <w:proofErr w:type="spellStart"/>
      <w:r w:rsidRPr="00AA156C">
        <w:rPr>
          <w:rStyle w:val="af1"/>
          <w:rFonts w:eastAsiaTheme="majorEastAsia"/>
          <w:sz w:val="20"/>
          <w:szCs w:val="20"/>
        </w:rPr>
        <w:t>негіздері</w:t>
      </w:r>
      <w:proofErr w:type="spellEnd"/>
      <w:r w:rsidRPr="00AA156C">
        <w:rPr>
          <w:sz w:val="20"/>
          <w:szCs w:val="20"/>
        </w:rPr>
        <w:t xml:space="preserve">. Алматы: </w:t>
      </w:r>
      <w:proofErr w:type="spellStart"/>
      <w:r w:rsidRPr="00AA156C">
        <w:rPr>
          <w:sz w:val="20"/>
          <w:szCs w:val="20"/>
        </w:rPr>
        <w:t>Ғылым</w:t>
      </w:r>
      <w:proofErr w:type="spellEnd"/>
      <w:r w:rsidRPr="00AA156C">
        <w:rPr>
          <w:sz w:val="20"/>
          <w:szCs w:val="20"/>
        </w:rPr>
        <w:t>.</w:t>
      </w:r>
    </w:p>
    <w:p w14:paraId="4FF448CE" w14:textId="77777777" w:rsidR="00AA156C" w:rsidRPr="00AA156C" w:rsidRDefault="00AA156C" w:rsidP="00AA156C">
      <w:pPr>
        <w:pStyle w:val="ac"/>
        <w:numPr>
          <w:ilvl w:val="0"/>
          <w:numId w:val="94"/>
        </w:numPr>
        <w:spacing w:before="0" w:beforeAutospacing="0" w:after="0" w:afterAutospacing="0"/>
        <w:ind w:left="714" w:hanging="357"/>
        <w:rPr>
          <w:sz w:val="20"/>
          <w:szCs w:val="20"/>
        </w:rPr>
      </w:pPr>
      <w:r w:rsidRPr="00AA156C">
        <w:rPr>
          <w:sz w:val="20"/>
          <w:szCs w:val="20"/>
        </w:rPr>
        <w:t xml:space="preserve">Лукин, В.М. (2015). </w:t>
      </w:r>
      <w:r w:rsidRPr="00AA156C">
        <w:rPr>
          <w:rStyle w:val="af1"/>
          <w:rFonts w:eastAsiaTheme="majorEastAsia"/>
          <w:sz w:val="20"/>
          <w:szCs w:val="20"/>
        </w:rPr>
        <w:t>Кадастр и землеустройство</w:t>
      </w:r>
      <w:r w:rsidRPr="00AA156C">
        <w:rPr>
          <w:sz w:val="20"/>
          <w:szCs w:val="20"/>
        </w:rPr>
        <w:t>. Москва: Издательство Недра.</w:t>
      </w:r>
    </w:p>
    <w:p w14:paraId="6999DEF3" w14:textId="77777777" w:rsidR="00AA156C" w:rsidRPr="00AA156C" w:rsidRDefault="00AA156C" w:rsidP="00AA156C">
      <w:pPr>
        <w:pStyle w:val="ac"/>
        <w:numPr>
          <w:ilvl w:val="0"/>
          <w:numId w:val="94"/>
        </w:numPr>
        <w:spacing w:before="0" w:beforeAutospacing="0" w:after="0" w:afterAutospacing="0"/>
        <w:ind w:left="714" w:hanging="357"/>
        <w:rPr>
          <w:sz w:val="20"/>
          <w:szCs w:val="20"/>
        </w:rPr>
      </w:pPr>
      <w:r w:rsidRPr="00AA156C">
        <w:rPr>
          <w:sz w:val="20"/>
          <w:szCs w:val="20"/>
        </w:rPr>
        <w:t xml:space="preserve">Махмудов, Р.А. (2017). </w:t>
      </w:r>
      <w:r w:rsidRPr="00AA156C">
        <w:rPr>
          <w:rStyle w:val="af1"/>
          <w:rFonts w:eastAsiaTheme="majorEastAsia"/>
          <w:sz w:val="20"/>
          <w:szCs w:val="20"/>
        </w:rPr>
        <w:t>Применение дистанционного зондирования в землеустройстве</w:t>
      </w:r>
      <w:r w:rsidRPr="00AA156C">
        <w:rPr>
          <w:sz w:val="20"/>
          <w:szCs w:val="20"/>
        </w:rPr>
        <w:t>. Санкт-Петербург: Наука.</w:t>
      </w:r>
    </w:p>
    <w:p w14:paraId="4F0B017E" w14:textId="77777777" w:rsidR="00AA156C" w:rsidRPr="00AA156C" w:rsidRDefault="00AA156C" w:rsidP="00AA156C">
      <w:pPr>
        <w:pStyle w:val="ac"/>
        <w:numPr>
          <w:ilvl w:val="0"/>
          <w:numId w:val="95"/>
        </w:numPr>
        <w:spacing w:before="0" w:beforeAutospacing="0" w:after="0" w:afterAutospacing="0"/>
        <w:ind w:left="714" w:hanging="357"/>
        <w:rPr>
          <w:sz w:val="20"/>
          <w:szCs w:val="20"/>
        </w:rPr>
      </w:pPr>
      <w:proofErr w:type="spellStart"/>
      <w:r w:rsidRPr="00AA156C">
        <w:rPr>
          <w:rStyle w:val="af0"/>
          <w:rFonts w:eastAsiaTheme="majorEastAsia"/>
          <w:sz w:val="20"/>
          <w:szCs w:val="20"/>
        </w:rPr>
        <w:t>Ғылыми</w:t>
      </w:r>
      <w:proofErr w:type="spellEnd"/>
      <w:r w:rsidRPr="00AA156C">
        <w:rPr>
          <w:rStyle w:val="af0"/>
          <w:rFonts w:eastAsiaTheme="majorEastAsia"/>
          <w:sz w:val="20"/>
          <w:szCs w:val="20"/>
        </w:rPr>
        <w:t xml:space="preserve"> </w:t>
      </w:r>
      <w:proofErr w:type="spellStart"/>
      <w:r w:rsidRPr="00AA156C">
        <w:rPr>
          <w:rStyle w:val="af0"/>
          <w:rFonts w:eastAsiaTheme="majorEastAsia"/>
          <w:sz w:val="20"/>
          <w:szCs w:val="20"/>
        </w:rPr>
        <w:t>мақалалар</w:t>
      </w:r>
      <w:proofErr w:type="spellEnd"/>
      <w:r w:rsidRPr="00AA156C">
        <w:rPr>
          <w:rStyle w:val="af0"/>
          <w:rFonts w:eastAsiaTheme="majorEastAsia"/>
          <w:sz w:val="20"/>
          <w:szCs w:val="20"/>
        </w:rPr>
        <w:t>:</w:t>
      </w:r>
    </w:p>
    <w:p w14:paraId="74452A38" w14:textId="77777777" w:rsidR="00AA156C" w:rsidRPr="00AA156C" w:rsidRDefault="00AA156C" w:rsidP="00AA156C">
      <w:pPr>
        <w:pStyle w:val="ac"/>
        <w:numPr>
          <w:ilvl w:val="0"/>
          <w:numId w:val="96"/>
        </w:numPr>
        <w:spacing w:before="0" w:beforeAutospacing="0" w:after="0" w:afterAutospacing="0"/>
        <w:ind w:left="714" w:hanging="357"/>
        <w:rPr>
          <w:sz w:val="20"/>
          <w:szCs w:val="20"/>
        </w:rPr>
      </w:pPr>
      <w:proofErr w:type="spellStart"/>
      <w:r w:rsidRPr="00AA156C">
        <w:rPr>
          <w:sz w:val="20"/>
          <w:szCs w:val="20"/>
        </w:rPr>
        <w:t>Бектурова</w:t>
      </w:r>
      <w:proofErr w:type="spellEnd"/>
      <w:r w:rsidRPr="00AA156C">
        <w:rPr>
          <w:sz w:val="20"/>
          <w:szCs w:val="20"/>
        </w:rPr>
        <w:t xml:space="preserve">, А.Б., &amp; Ержанова, Г.А. (2020). Использование спутниковых данных для мониторинга сельскохозяйственных земель. </w:t>
      </w:r>
      <w:r w:rsidRPr="00AA156C">
        <w:rPr>
          <w:rStyle w:val="af1"/>
          <w:rFonts w:eastAsiaTheme="majorEastAsia"/>
          <w:sz w:val="20"/>
          <w:szCs w:val="20"/>
        </w:rPr>
        <w:t xml:space="preserve">Вестник </w:t>
      </w:r>
      <w:proofErr w:type="spellStart"/>
      <w:r w:rsidRPr="00AA156C">
        <w:rPr>
          <w:rStyle w:val="af1"/>
          <w:rFonts w:eastAsiaTheme="majorEastAsia"/>
          <w:sz w:val="20"/>
          <w:szCs w:val="20"/>
        </w:rPr>
        <w:t>КазНУ</w:t>
      </w:r>
      <w:proofErr w:type="spellEnd"/>
      <w:r w:rsidRPr="00AA156C">
        <w:rPr>
          <w:sz w:val="20"/>
          <w:szCs w:val="20"/>
        </w:rPr>
        <w:t>, 69(1), 45-53.</w:t>
      </w:r>
    </w:p>
    <w:p w14:paraId="1C719251" w14:textId="77777777" w:rsidR="00AA156C" w:rsidRPr="00AA156C" w:rsidRDefault="00AA156C" w:rsidP="00AA156C">
      <w:pPr>
        <w:pStyle w:val="ac"/>
        <w:numPr>
          <w:ilvl w:val="0"/>
          <w:numId w:val="96"/>
        </w:numPr>
        <w:spacing w:before="0" w:beforeAutospacing="0" w:after="0" w:afterAutospacing="0"/>
        <w:ind w:left="714" w:hanging="357"/>
        <w:rPr>
          <w:sz w:val="20"/>
          <w:szCs w:val="20"/>
        </w:rPr>
      </w:pPr>
      <w:proofErr w:type="spellStart"/>
      <w:r w:rsidRPr="00AA156C">
        <w:rPr>
          <w:sz w:val="20"/>
          <w:szCs w:val="20"/>
        </w:rPr>
        <w:t>Иманбекова</w:t>
      </w:r>
      <w:proofErr w:type="spellEnd"/>
      <w:r w:rsidRPr="00AA156C">
        <w:rPr>
          <w:sz w:val="20"/>
          <w:szCs w:val="20"/>
        </w:rPr>
        <w:t xml:space="preserve">, С.Ж. (2019). Применение технологии дистанционного зондирования в кадастровом учете земельных участков. </w:t>
      </w:r>
      <w:r w:rsidRPr="00AA156C">
        <w:rPr>
          <w:rStyle w:val="af1"/>
          <w:rFonts w:eastAsiaTheme="majorEastAsia"/>
          <w:sz w:val="20"/>
          <w:szCs w:val="20"/>
        </w:rPr>
        <w:t>Научный журнал геодезии и картографии</w:t>
      </w:r>
      <w:r w:rsidRPr="00AA156C">
        <w:rPr>
          <w:sz w:val="20"/>
          <w:szCs w:val="20"/>
        </w:rPr>
        <w:t>, 21(4), 112-120.</w:t>
      </w:r>
    </w:p>
    <w:p w14:paraId="4C06FD86" w14:textId="77777777" w:rsidR="00AA156C" w:rsidRPr="00AA156C" w:rsidRDefault="00AA156C" w:rsidP="00AA156C">
      <w:pPr>
        <w:pStyle w:val="ac"/>
        <w:numPr>
          <w:ilvl w:val="0"/>
          <w:numId w:val="96"/>
        </w:numPr>
        <w:spacing w:before="0" w:beforeAutospacing="0" w:after="0" w:afterAutospacing="0"/>
        <w:ind w:left="714" w:hanging="357"/>
        <w:rPr>
          <w:sz w:val="20"/>
          <w:szCs w:val="20"/>
        </w:rPr>
      </w:pPr>
      <w:r w:rsidRPr="00AA156C">
        <w:rPr>
          <w:sz w:val="20"/>
          <w:szCs w:val="20"/>
          <w:lang w:val="en-US"/>
        </w:rPr>
        <w:t xml:space="preserve">Nurgaliyev, T., et al. (2021). Integration of Remote Sensing and GIS for Land </w:t>
      </w:r>
      <w:proofErr w:type="spellStart"/>
      <w:r w:rsidRPr="00AA156C">
        <w:rPr>
          <w:sz w:val="20"/>
          <w:szCs w:val="20"/>
          <w:lang w:val="en-US"/>
        </w:rPr>
        <w:t>Cadastre</w:t>
      </w:r>
      <w:proofErr w:type="spellEnd"/>
      <w:r w:rsidRPr="00AA156C">
        <w:rPr>
          <w:sz w:val="20"/>
          <w:szCs w:val="20"/>
          <w:lang w:val="en-US"/>
        </w:rPr>
        <w:t xml:space="preserve"> Improvement in Kazakhstan. </w:t>
      </w:r>
      <w:r w:rsidRPr="00AA156C">
        <w:rPr>
          <w:rStyle w:val="af1"/>
          <w:rFonts w:eastAsiaTheme="majorEastAsia"/>
          <w:sz w:val="20"/>
          <w:szCs w:val="20"/>
        </w:rPr>
        <w:t xml:space="preserve">Journal </w:t>
      </w:r>
      <w:proofErr w:type="spellStart"/>
      <w:r w:rsidRPr="00AA156C">
        <w:rPr>
          <w:rStyle w:val="af1"/>
          <w:rFonts w:eastAsiaTheme="majorEastAsia"/>
          <w:sz w:val="20"/>
          <w:szCs w:val="20"/>
        </w:rPr>
        <w:t>of</w:t>
      </w:r>
      <w:proofErr w:type="spellEnd"/>
      <w:r w:rsidRPr="00AA156C">
        <w:rPr>
          <w:rStyle w:val="af1"/>
          <w:rFonts w:eastAsiaTheme="majorEastAsia"/>
          <w:sz w:val="20"/>
          <w:szCs w:val="20"/>
        </w:rPr>
        <w:t xml:space="preserve"> </w:t>
      </w:r>
      <w:proofErr w:type="spellStart"/>
      <w:r w:rsidRPr="00AA156C">
        <w:rPr>
          <w:rStyle w:val="af1"/>
          <w:rFonts w:eastAsiaTheme="majorEastAsia"/>
          <w:sz w:val="20"/>
          <w:szCs w:val="20"/>
        </w:rPr>
        <w:t>Geospatial</w:t>
      </w:r>
      <w:proofErr w:type="spellEnd"/>
      <w:r w:rsidRPr="00AA156C">
        <w:rPr>
          <w:rStyle w:val="af1"/>
          <w:rFonts w:eastAsiaTheme="majorEastAsia"/>
          <w:sz w:val="20"/>
          <w:szCs w:val="20"/>
        </w:rPr>
        <w:t xml:space="preserve"> Engineering</w:t>
      </w:r>
      <w:r w:rsidRPr="00AA156C">
        <w:rPr>
          <w:sz w:val="20"/>
          <w:szCs w:val="20"/>
        </w:rPr>
        <w:t>, 15(2), 98-107.</w:t>
      </w:r>
    </w:p>
    <w:p w14:paraId="4338DE30" w14:textId="77777777" w:rsidR="00AA156C" w:rsidRPr="00AA156C" w:rsidRDefault="00AA156C" w:rsidP="00AA156C">
      <w:pPr>
        <w:pStyle w:val="ac"/>
        <w:numPr>
          <w:ilvl w:val="0"/>
          <w:numId w:val="97"/>
        </w:numPr>
        <w:spacing w:before="0" w:beforeAutospacing="0" w:after="0" w:afterAutospacing="0"/>
        <w:ind w:left="714" w:hanging="357"/>
        <w:rPr>
          <w:sz w:val="20"/>
          <w:szCs w:val="20"/>
        </w:rPr>
      </w:pPr>
      <w:r w:rsidRPr="00AA156C">
        <w:rPr>
          <w:rStyle w:val="af0"/>
          <w:rFonts w:eastAsiaTheme="majorEastAsia"/>
          <w:sz w:val="20"/>
          <w:szCs w:val="20"/>
        </w:rPr>
        <w:t>Официальные ресурсы:</w:t>
      </w:r>
    </w:p>
    <w:p w14:paraId="77B0AF7A" w14:textId="77777777" w:rsidR="00AA156C" w:rsidRPr="00AA156C" w:rsidRDefault="00AA156C" w:rsidP="00AA156C">
      <w:pPr>
        <w:pStyle w:val="ac"/>
        <w:numPr>
          <w:ilvl w:val="0"/>
          <w:numId w:val="98"/>
        </w:numPr>
        <w:spacing w:before="0" w:beforeAutospacing="0" w:after="0" w:afterAutospacing="0"/>
        <w:ind w:left="714" w:hanging="357"/>
        <w:rPr>
          <w:sz w:val="20"/>
          <w:szCs w:val="20"/>
        </w:rPr>
      </w:pPr>
      <w:proofErr w:type="spellStart"/>
      <w:r w:rsidRPr="00AA156C">
        <w:rPr>
          <w:sz w:val="20"/>
          <w:szCs w:val="20"/>
        </w:rPr>
        <w:lastRenderedPageBreak/>
        <w:t>Қазақстан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Республикасының</w:t>
      </w:r>
      <w:proofErr w:type="spellEnd"/>
      <w:r w:rsidRPr="00AA156C">
        <w:rPr>
          <w:sz w:val="20"/>
          <w:szCs w:val="20"/>
        </w:rPr>
        <w:t xml:space="preserve"> Геология </w:t>
      </w:r>
      <w:proofErr w:type="spellStart"/>
      <w:r w:rsidRPr="00AA156C">
        <w:rPr>
          <w:sz w:val="20"/>
          <w:szCs w:val="20"/>
        </w:rPr>
        <w:t>және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жер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ресурстары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комитетінің</w:t>
      </w:r>
      <w:proofErr w:type="spellEnd"/>
      <w:r w:rsidRPr="00AA156C">
        <w:rPr>
          <w:sz w:val="20"/>
          <w:szCs w:val="20"/>
        </w:rPr>
        <w:t xml:space="preserve"> </w:t>
      </w:r>
      <w:proofErr w:type="spellStart"/>
      <w:r w:rsidRPr="00AA156C">
        <w:rPr>
          <w:sz w:val="20"/>
          <w:szCs w:val="20"/>
        </w:rPr>
        <w:t>сайтындағы</w:t>
      </w:r>
      <w:proofErr w:type="spellEnd"/>
      <w:r w:rsidRPr="00AA156C">
        <w:rPr>
          <w:sz w:val="20"/>
          <w:szCs w:val="20"/>
        </w:rPr>
        <w:t xml:space="preserve"> кадастр </w:t>
      </w:r>
      <w:proofErr w:type="spellStart"/>
      <w:r w:rsidRPr="00AA156C">
        <w:rPr>
          <w:sz w:val="20"/>
          <w:szCs w:val="20"/>
        </w:rPr>
        <w:t>және</w:t>
      </w:r>
      <w:proofErr w:type="spellEnd"/>
      <w:r w:rsidRPr="00AA156C">
        <w:rPr>
          <w:sz w:val="20"/>
          <w:szCs w:val="20"/>
        </w:rPr>
        <w:t xml:space="preserve"> ДЗЗ </w:t>
      </w:r>
      <w:proofErr w:type="spellStart"/>
      <w:r w:rsidRPr="00AA156C">
        <w:rPr>
          <w:sz w:val="20"/>
          <w:szCs w:val="20"/>
        </w:rPr>
        <w:t>материалдары</w:t>
      </w:r>
      <w:proofErr w:type="spellEnd"/>
      <w:r w:rsidRPr="00AA156C">
        <w:rPr>
          <w:sz w:val="20"/>
          <w:szCs w:val="20"/>
        </w:rPr>
        <w:t>: kgd.gov.kz</w:t>
      </w:r>
    </w:p>
    <w:p w14:paraId="5048C591" w14:textId="77777777" w:rsidR="00AA156C" w:rsidRPr="00AA156C" w:rsidRDefault="00AA156C" w:rsidP="00AA156C">
      <w:pPr>
        <w:pStyle w:val="ac"/>
        <w:numPr>
          <w:ilvl w:val="0"/>
          <w:numId w:val="98"/>
        </w:numPr>
        <w:spacing w:before="0" w:beforeAutospacing="0" w:after="0" w:afterAutospacing="0"/>
        <w:ind w:left="714" w:hanging="357"/>
        <w:rPr>
          <w:sz w:val="20"/>
          <w:szCs w:val="20"/>
          <w:lang w:val="en-US"/>
        </w:rPr>
      </w:pPr>
      <w:r w:rsidRPr="00AA156C">
        <w:rPr>
          <w:sz w:val="20"/>
          <w:szCs w:val="20"/>
          <w:lang w:val="en-US"/>
        </w:rPr>
        <w:t>ESA Sentinel Satellite Missions. URL: sentinel.esa.int</w:t>
      </w:r>
    </w:p>
    <w:p w14:paraId="12D03B66" w14:textId="77777777" w:rsidR="00AA156C" w:rsidRPr="00AA156C" w:rsidRDefault="00AA156C" w:rsidP="00AA156C">
      <w:pPr>
        <w:pStyle w:val="ac"/>
        <w:numPr>
          <w:ilvl w:val="0"/>
          <w:numId w:val="98"/>
        </w:numPr>
        <w:spacing w:before="0" w:beforeAutospacing="0" w:after="0" w:afterAutospacing="0"/>
        <w:ind w:left="714" w:hanging="357"/>
        <w:rPr>
          <w:sz w:val="20"/>
          <w:szCs w:val="20"/>
          <w:lang w:val="en-US"/>
        </w:rPr>
      </w:pPr>
      <w:r w:rsidRPr="00AA156C">
        <w:rPr>
          <w:sz w:val="20"/>
          <w:szCs w:val="20"/>
          <w:lang w:val="en-US"/>
        </w:rPr>
        <w:t>NASA Landsat Program. URL: landsat.gsfc.nasa.gov</w:t>
      </w:r>
    </w:p>
    <w:p w14:paraId="598364DC" w14:textId="77777777" w:rsidR="00AA156C" w:rsidRPr="00AA156C" w:rsidRDefault="00AA156C" w:rsidP="00AA156C">
      <w:pPr>
        <w:pStyle w:val="ac"/>
        <w:numPr>
          <w:ilvl w:val="0"/>
          <w:numId w:val="99"/>
        </w:numPr>
        <w:spacing w:before="0" w:beforeAutospacing="0" w:after="0" w:afterAutospacing="0"/>
        <w:ind w:left="714" w:hanging="357"/>
        <w:rPr>
          <w:sz w:val="20"/>
          <w:szCs w:val="20"/>
        </w:rPr>
      </w:pPr>
      <w:r w:rsidRPr="00AA156C">
        <w:rPr>
          <w:rStyle w:val="af0"/>
          <w:rFonts w:eastAsiaTheme="majorEastAsia"/>
          <w:sz w:val="20"/>
          <w:szCs w:val="20"/>
        </w:rPr>
        <w:t>Интернет-</w:t>
      </w:r>
      <w:proofErr w:type="spellStart"/>
      <w:r w:rsidRPr="00AA156C">
        <w:rPr>
          <w:rStyle w:val="af0"/>
          <w:rFonts w:eastAsiaTheme="majorEastAsia"/>
          <w:sz w:val="20"/>
          <w:szCs w:val="20"/>
        </w:rPr>
        <w:t>ресурстар</w:t>
      </w:r>
      <w:proofErr w:type="spellEnd"/>
      <w:r w:rsidRPr="00AA156C">
        <w:rPr>
          <w:rStyle w:val="af0"/>
          <w:rFonts w:eastAsiaTheme="majorEastAsia"/>
          <w:sz w:val="20"/>
          <w:szCs w:val="20"/>
        </w:rPr>
        <w:t xml:space="preserve"> мен </w:t>
      </w:r>
      <w:proofErr w:type="spellStart"/>
      <w:r w:rsidRPr="00AA156C">
        <w:rPr>
          <w:rStyle w:val="af0"/>
          <w:rFonts w:eastAsiaTheme="majorEastAsia"/>
          <w:sz w:val="20"/>
          <w:szCs w:val="20"/>
        </w:rPr>
        <w:t>нұсқаулықтар</w:t>
      </w:r>
      <w:proofErr w:type="spellEnd"/>
      <w:r w:rsidRPr="00AA156C">
        <w:rPr>
          <w:rStyle w:val="af0"/>
          <w:rFonts w:eastAsiaTheme="majorEastAsia"/>
          <w:sz w:val="20"/>
          <w:szCs w:val="20"/>
        </w:rPr>
        <w:t>:</w:t>
      </w:r>
    </w:p>
    <w:p w14:paraId="20C13D97" w14:textId="77777777" w:rsidR="00AA156C" w:rsidRPr="00AA156C" w:rsidRDefault="00AA156C" w:rsidP="00AA156C">
      <w:pPr>
        <w:pStyle w:val="ac"/>
        <w:numPr>
          <w:ilvl w:val="0"/>
          <w:numId w:val="100"/>
        </w:numPr>
        <w:spacing w:before="0" w:beforeAutospacing="0" w:after="0" w:afterAutospacing="0"/>
        <w:ind w:left="714" w:hanging="357"/>
        <w:rPr>
          <w:sz w:val="20"/>
          <w:szCs w:val="20"/>
          <w:lang w:val="en-US"/>
        </w:rPr>
      </w:pPr>
      <w:r w:rsidRPr="00AA156C">
        <w:rPr>
          <w:sz w:val="20"/>
          <w:szCs w:val="20"/>
          <w:lang w:val="en-US"/>
        </w:rPr>
        <w:t>QGIS Documentation — Remote Sensing Plugins: qgis.org</w:t>
      </w:r>
    </w:p>
    <w:p w14:paraId="30649263" w14:textId="77777777" w:rsidR="00AA156C" w:rsidRPr="00AA156C" w:rsidRDefault="00AA156C" w:rsidP="00AA156C">
      <w:pPr>
        <w:pStyle w:val="ac"/>
        <w:numPr>
          <w:ilvl w:val="0"/>
          <w:numId w:val="100"/>
        </w:numPr>
        <w:spacing w:before="0" w:beforeAutospacing="0" w:after="0" w:afterAutospacing="0"/>
        <w:ind w:left="714" w:hanging="357"/>
        <w:rPr>
          <w:sz w:val="20"/>
          <w:szCs w:val="20"/>
          <w:lang w:val="en-US"/>
        </w:rPr>
      </w:pPr>
      <w:r w:rsidRPr="00AA156C">
        <w:rPr>
          <w:sz w:val="20"/>
          <w:szCs w:val="20"/>
          <w:lang w:val="en-US"/>
        </w:rPr>
        <w:t>ESRI ArcGIS Pro Remote Sensing Tools Guide: esri.com</w:t>
      </w:r>
    </w:p>
    <w:p w14:paraId="1D50B336" w14:textId="77777777" w:rsidR="00AA156C" w:rsidRPr="00AA156C" w:rsidRDefault="00AA156C" w:rsidP="00AA156C">
      <w:pPr>
        <w:pStyle w:val="ac"/>
        <w:numPr>
          <w:ilvl w:val="0"/>
          <w:numId w:val="100"/>
        </w:numPr>
        <w:spacing w:before="0" w:beforeAutospacing="0" w:after="0" w:afterAutospacing="0"/>
        <w:ind w:left="714" w:hanging="357"/>
        <w:rPr>
          <w:sz w:val="20"/>
          <w:szCs w:val="20"/>
          <w:lang w:val="en-US"/>
        </w:rPr>
      </w:pPr>
      <w:proofErr w:type="spellStart"/>
      <w:r w:rsidRPr="00AA156C">
        <w:rPr>
          <w:sz w:val="20"/>
          <w:szCs w:val="20"/>
          <w:lang w:val="en-US"/>
        </w:rPr>
        <w:t>KazEOSat</w:t>
      </w:r>
      <w:proofErr w:type="spellEnd"/>
      <w:r w:rsidRPr="00AA156C">
        <w:rPr>
          <w:sz w:val="20"/>
          <w:szCs w:val="20"/>
          <w:lang w:val="en-US"/>
        </w:rPr>
        <w:t xml:space="preserve"> Satellite Program Overview (</w:t>
      </w:r>
      <w:proofErr w:type="spellStart"/>
      <w:r w:rsidRPr="00AA156C">
        <w:rPr>
          <w:sz w:val="20"/>
          <w:szCs w:val="20"/>
        </w:rPr>
        <w:t>Ұлттық</w:t>
      </w:r>
      <w:proofErr w:type="spellEnd"/>
      <w:r w:rsidRPr="00AA156C">
        <w:rPr>
          <w:sz w:val="20"/>
          <w:szCs w:val="20"/>
          <w:lang w:val="en-US"/>
        </w:rPr>
        <w:t xml:space="preserve"> </w:t>
      </w:r>
      <w:proofErr w:type="spellStart"/>
      <w:r w:rsidRPr="00AA156C">
        <w:rPr>
          <w:sz w:val="20"/>
          <w:szCs w:val="20"/>
        </w:rPr>
        <w:t>спутниктік</w:t>
      </w:r>
      <w:proofErr w:type="spellEnd"/>
      <w:r w:rsidRPr="00AA156C">
        <w:rPr>
          <w:sz w:val="20"/>
          <w:szCs w:val="20"/>
          <w:lang w:val="en-US"/>
        </w:rPr>
        <w:t xml:space="preserve"> </w:t>
      </w:r>
      <w:proofErr w:type="spellStart"/>
      <w:r w:rsidRPr="00AA156C">
        <w:rPr>
          <w:sz w:val="20"/>
          <w:szCs w:val="20"/>
        </w:rPr>
        <w:t>бағдарлама</w:t>
      </w:r>
      <w:proofErr w:type="spellEnd"/>
      <w:r w:rsidRPr="00AA156C">
        <w:rPr>
          <w:sz w:val="20"/>
          <w:szCs w:val="20"/>
          <w:lang w:val="en-US"/>
        </w:rPr>
        <w:t>): kazcosmos.gov.kz</w:t>
      </w:r>
    </w:p>
    <w:p w14:paraId="1E4442F9" w14:textId="3F2C28C6" w:rsidR="00422E70" w:rsidRPr="005208D1" w:rsidRDefault="00422E70" w:rsidP="005208D1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422E70" w:rsidRPr="008A0113" w14:paraId="0863B143" w14:textId="77777777" w:rsidTr="005208D1">
        <w:trPr>
          <w:tblHeader/>
          <w:tblCellSpacing w:w="15" w:type="dxa"/>
        </w:trPr>
        <w:tc>
          <w:tcPr>
            <w:tcW w:w="0" w:type="auto"/>
            <w:vAlign w:val="center"/>
          </w:tcPr>
          <w:p w14:paraId="47ED6E7F" w14:textId="63F06284" w:rsidR="00422E70" w:rsidRPr="008A0113" w:rsidRDefault="00422E70" w:rsidP="00422E70">
            <w:pPr>
              <w:spacing w:after="0" w:line="240" w:lineRule="atLeast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0" w:type="auto"/>
            <w:vAlign w:val="center"/>
          </w:tcPr>
          <w:p w14:paraId="7AB4E28A" w14:textId="3DD65E67" w:rsidR="00422E70" w:rsidRPr="008A0113" w:rsidRDefault="00422E70" w:rsidP="00422E70">
            <w:pPr>
              <w:spacing w:after="0" w:line="240" w:lineRule="atLeast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422E70" w:rsidRPr="008A0113" w14:paraId="11FB40DF" w14:textId="77777777" w:rsidTr="005208D1">
        <w:trPr>
          <w:tblCellSpacing w:w="15" w:type="dxa"/>
        </w:trPr>
        <w:tc>
          <w:tcPr>
            <w:tcW w:w="0" w:type="auto"/>
            <w:vAlign w:val="center"/>
          </w:tcPr>
          <w:p w14:paraId="739404D2" w14:textId="613B5048" w:rsidR="00422E70" w:rsidRPr="008A0113" w:rsidRDefault="00422E70" w:rsidP="00422E70">
            <w:pPr>
              <w:spacing w:after="0" w:line="240" w:lineRule="atLeast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0" w:type="auto"/>
            <w:vAlign w:val="center"/>
          </w:tcPr>
          <w:p w14:paraId="1089CFF2" w14:textId="18005EA3" w:rsidR="00422E70" w:rsidRPr="008A0113" w:rsidRDefault="00422E70" w:rsidP="00422E70">
            <w:pPr>
              <w:spacing w:after="0" w:line="240" w:lineRule="atLeast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422E70" w:rsidRPr="008A0113" w14:paraId="670D2C75" w14:textId="77777777" w:rsidTr="005208D1">
        <w:trPr>
          <w:tblCellSpacing w:w="15" w:type="dxa"/>
        </w:trPr>
        <w:tc>
          <w:tcPr>
            <w:tcW w:w="0" w:type="auto"/>
            <w:vAlign w:val="center"/>
          </w:tcPr>
          <w:p w14:paraId="6EF46933" w14:textId="46D3ACDA" w:rsidR="00422E70" w:rsidRPr="008A0113" w:rsidRDefault="00422E70" w:rsidP="00422E70">
            <w:pPr>
              <w:spacing w:after="0" w:line="240" w:lineRule="atLeast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0" w:type="auto"/>
            <w:vAlign w:val="center"/>
          </w:tcPr>
          <w:p w14:paraId="3174C097" w14:textId="3B83B56B" w:rsidR="00422E70" w:rsidRPr="008A0113" w:rsidRDefault="00422E70" w:rsidP="00422E70">
            <w:pPr>
              <w:spacing w:after="0" w:line="240" w:lineRule="atLeast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422E70" w:rsidRPr="008A0113" w14:paraId="755CEAA0" w14:textId="77777777" w:rsidTr="005208D1">
        <w:trPr>
          <w:tblCellSpacing w:w="15" w:type="dxa"/>
        </w:trPr>
        <w:tc>
          <w:tcPr>
            <w:tcW w:w="0" w:type="auto"/>
            <w:vAlign w:val="center"/>
          </w:tcPr>
          <w:p w14:paraId="7F6F68E7" w14:textId="7235EB6E" w:rsidR="00422E70" w:rsidRPr="008A0113" w:rsidRDefault="00422E70" w:rsidP="00422E70">
            <w:pPr>
              <w:spacing w:after="0" w:line="240" w:lineRule="atLeast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0" w:type="auto"/>
            <w:vAlign w:val="center"/>
          </w:tcPr>
          <w:p w14:paraId="70187567" w14:textId="419AFF03" w:rsidR="00422E70" w:rsidRPr="008A0113" w:rsidRDefault="00422E70" w:rsidP="00422E70">
            <w:pPr>
              <w:spacing w:after="0" w:line="240" w:lineRule="atLeast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422E70" w:rsidRPr="008A0113" w14:paraId="6A77603E" w14:textId="77777777" w:rsidTr="005208D1">
        <w:trPr>
          <w:tblCellSpacing w:w="15" w:type="dxa"/>
        </w:trPr>
        <w:tc>
          <w:tcPr>
            <w:tcW w:w="0" w:type="auto"/>
            <w:vAlign w:val="center"/>
          </w:tcPr>
          <w:p w14:paraId="08A1DFDC" w14:textId="2461D374" w:rsidR="00422E70" w:rsidRPr="008A0113" w:rsidRDefault="00422E70" w:rsidP="00422E70">
            <w:pPr>
              <w:spacing w:after="0" w:line="240" w:lineRule="atLeast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0" w:type="auto"/>
            <w:vAlign w:val="center"/>
          </w:tcPr>
          <w:p w14:paraId="4515A568" w14:textId="1995D6E5" w:rsidR="00422E70" w:rsidRPr="008A0113" w:rsidRDefault="00422E70" w:rsidP="00422E70">
            <w:pPr>
              <w:spacing w:after="0" w:line="240" w:lineRule="atLeast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422E70" w:rsidRPr="008A0113" w14:paraId="348DC5B2" w14:textId="77777777" w:rsidTr="005208D1">
        <w:trPr>
          <w:tblCellSpacing w:w="15" w:type="dxa"/>
        </w:trPr>
        <w:tc>
          <w:tcPr>
            <w:tcW w:w="0" w:type="auto"/>
            <w:vAlign w:val="center"/>
          </w:tcPr>
          <w:p w14:paraId="00B42616" w14:textId="25804BA5" w:rsidR="00422E70" w:rsidRPr="008A0113" w:rsidRDefault="00422E70" w:rsidP="00422E70">
            <w:pPr>
              <w:spacing w:after="0" w:line="240" w:lineRule="atLeast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0" w:type="auto"/>
            <w:vAlign w:val="center"/>
          </w:tcPr>
          <w:p w14:paraId="1A25BB43" w14:textId="57F9CED3" w:rsidR="00422E70" w:rsidRPr="008A0113" w:rsidRDefault="00422E70" w:rsidP="00422E70">
            <w:pPr>
              <w:spacing w:after="0" w:line="240" w:lineRule="atLeast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422E70" w:rsidRPr="008A0113" w14:paraId="2E686542" w14:textId="77777777" w:rsidTr="005208D1">
        <w:trPr>
          <w:tblCellSpacing w:w="15" w:type="dxa"/>
        </w:trPr>
        <w:tc>
          <w:tcPr>
            <w:tcW w:w="0" w:type="auto"/>
            <w:vAlign w:val="center"/>
          </w:tcPr>
          <w:p w14:paraId="3DE6002A" w14:textId="29137BF6" w:rsidR="00422E70" w:rsidRPr="008A0113" w:rsidRDefault="00422E70" w:rsidP="00422E70">
            <w:pPr>
              <w:spacing w:after="0" w:line="240" w:lineRule="atLeast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0" w:type="auto"/>
            <w:vAlign w:val="center"/>
          </w:tcPr>
          <w:p w14:paraId="3BA119D2" w14:textId="45E2CE5C" w:rsidR="00422E70" w:rsidRPr="008A0113" w:rsidRDefault="00422E70" w:rsidP="00422E70">
            <w:pPr>
              <w:spacing w:after="0" w:line="240" w:lineRule="atLeast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</w:tbl>
    <w:p w14:paraId="05745012" w14:textId="77777777" w:rsidR="00422E70" w:rsidRDefault="00422E70" w:rsidP="00945827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32AF55C7" w14:textId="77777777" w:rsidR="00945827" w:rsidRDefault="00945827" w:rsidP="00945827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75CD56CF" w14:textId="77777777" w:rsidR="00945827" w:rsidRPr="00945827" w:rsidRDefault="00945827" w:rsidP="00945827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sectPr w:rsidR="00945827" w:rsidRPr="00945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F1F"/>
    <w:multiLevelType w:val="multilevel"/>
    <w:tmpl w:val="70F0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F6E3C"/>
    <w:multiLevelType w:val="multilevel"/>
    <w:tmpl w:val="7A046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454FF"/>
    <w:multiLevelType w:val="multilevel"/>
    <w:tmpl w:val="2062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42B99"/>
    <w:multiLevelType w:val="multilevel"/>
    <w:tmpl w:val="707EF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35273"/>
    <w:multiLevelType w:val="multilevel"/>
    <w:tmpl w:val="8FA2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315D5D"/>
    <w:multiLevelType w:val="multilevel"/>
    <w:tmpl w:val="EB78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947F1"/>
    <w:multiLevelType w:val="multilevel"/>
    <w:tmpl w:val="39F4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7139F1"/>
    <w:multiLevelType w:val="multilevel"/>
    <w:tmpl w:val="27D0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FC51AF"/>
    <w:multiLevelType w:val="multilevel"/>
    <w:tmpl w:val="B63C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D9785F"/>
    <w:multiLevelType w:val="multilevel"/>
    <w:tmpl w:val="552E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ED00A7"/>
    <w:multiLevelType w:val="multilevel"/>
    <w:tmpl w:val="5C3C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376ABF"/>
    <w:multiLevelType w:val="multilevel"/>
    <w:tmpl w:val="BC3E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187A03"/>
    <w:multiLevelType w:val="multilevel"/>
    <w:tmpl w:val="30E8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207694"/>
    <w:multiLevelType w:val="multilevel"/>
    <w:tmpl w:val="9E3C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2A622B"/>
    <w:multiLevelType w:val="multilevel"/>
    <w:tmpl w:val="ACE8D8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9A21E4"/>
    <w:multiLevelType w:val="multilevel"/>
    <w:tmpl w:val="D8B8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4A02A2"/>
    <w:multiLevelType w:val="multilevel"/>
    <w:tmpl w:val="758E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1D24EC"/>
    <w:multiLevelType w:val="multilevel"/>
    <w:tmpl w:val="79F2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9E7BBD"/>
    <w:multiLevelType w:val="multilevel"/>
    <w:tmpl w:val="B758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D21A9D"/>
    <w:multiLevelType w:val="multilevel"/>
    <w:tmpl w:val="844A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234D55"/>
    <w:multiLevelType w:val="multilevel"/>
    <w:tmpl w:val="FB46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AF28A8"/>
    <w:multiLevelType w:val="multilevel"/>
    <w:tmpl w:val="C744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ED6AC1"/>
    <w:multiLevelType w:val="multilevel"/>
    <w:tmpl w:val="980A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6D2B8D"/>
    <w:multiLevelType w:val="multilevel"/>
    <w:tmpl w:val="12EC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391896"/>
    <w:multiLevelType w:val="multilevel"/>
    <w:tmpl w:val="B6EE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AA117A"/>
    <w:multiLevelType w:val="multilevel"/>
    <w:tmpl w:val="4072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C5B0B74"/>
    <w:multiLevelType w:val="multilevel"/>
    <w:tmpl w:val="1C08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7824B8"/>
    <w:multiLevelType w:val="multilevel"/>
    <w:tmpl w:val="CE9A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153252B"/>
    <w:multiLevelType w:val="multilevel"/>
    <w:tmpl w:val="149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1EA3567"/>
    <w:multiLevelType w:val="multilevel"/>
    <w:tmpl w:val="DFFEA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DF61E9"/>
    <w:multiLevelType w:val="multilevel"/>
    <w:tmpl w:val="C7382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49E0DB6"/>
    <w:multiLevelType w:val="multilevel"/>
    <w:tmpl w:val="7B20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96147F"/>
    <w:multiLevelType w:val="multilevel"/>
    <w:tmpl w:val="0E10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6792D7E"/>
    <w:multiLevelType w:val="multilevel"/>
    <w:tmpl w:val="13A4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71912DB"/>
    <w:multiLevelType w:val="multilevel"/>
    <w:tmpl w:val="32BC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71F000D"/>
    <w:multiLevelType w:val="multilevel"/>
    <w:tmpl w:val="6244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DD04E42"/>
    <w:multiLevelType w:val="multilevel"/>
    <w:tmpl w:val="E1A0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ECD2528"/>
    <w:multiLevelType w:val="multilevel"/>
    <w:tmpl w:val="46EC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007495A"/>
    <w:multiLevelType w:val="multilevel"/>
    <w:tmpl w:val="8834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0A317F3"/>
    <w:multiLevelType w:val="multilevel"/>
    <w:tmpl w:val="0FAE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3230CAC"/>
    <w:multiLevelType w:val="multilevel"/>
    <w:tmpl w:val="8F62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352468"/>
    <w:multiLevelType w:val="multilevel"/>
    <w:tmpl w:val="B82CD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7904A39"/>
    <w:multiLevelType w:val="multilevel"/>
    <w:tmpl w:val="56FEDD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B29455C"/>
    <w:multiLevelType w:val="multilevel"/>
    <w:tmpl w:val="4D12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B380A83"/>
    <w:multiLevelType w:val="multilevel"/>
    <w:tmpl w:val="031A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BDA666D"/>
    <w:multiLevelType w:val="multilevel"/>
    <w:tmpl w:val="7CB8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C36212D"/>
    <w:multiLevelType w:val="multilevel"/>
    <w:tmpl w:val="DAAC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C8C01A5"/>
    <w:multiLevelType w:val="multilevel"/>
    <w:tmpl w:val="8D3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CA13AAF"/>
    <w:multiLevelType w:val="multilevel"/>
    <w:tmpl w:val="1808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DE35CE3"/>
    <w:multiLevelType w:val="multilevel"/>
    <w:tmpl w:val="67F4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EF15A3F"/>
    <w:multiLevelType w:val="multilevel"/>
    <w:tmpl w:val="DE9C9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F9732A6"/>
    <w:multiLevelType w:val="multilevel"/>
    <w:tmpl w:val="A0184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FAD7E39"/>
    <w:multiLevelType w:val="multilevel"/>
    <w:tmpl w:val="2AC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11A3DAE"/>
    <w:multiLevelType w:val="multilevel"/>
    <w:tmpl w:val="F48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1731A94"/>
    <w:multiLevelType w:val="multilevel"/>
    <w:tmpl w:val="BF16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1FA4535"/>
    <w:multiLevelType w:val="multilevel"/>
    <w:tmpl w:val="A90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2556F79"/>
    <w:multiLevelType w:val="multilevel"/>
    <w:tmpl w:val="7662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3C75E21"/>
    <w:multiLevelType w:val="multilevel"/>
    <w:tmpl w:val="CD6EA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78A2DB3"/>
    <w:multiLevelType w:val="multilevel"/>
    <w:tmpl w:val="C4B8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B8606E8"/>
    <w:multiLevelType w:val="multilevel"/>
    <w:tmpl w:val="4DD6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BCE560B"/>
    <w:multiLevelType w:val="multilevel"/>
    <w:tmpl w:val="6864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E624398"/>
    <w:multiLevelType w:val="multilevel"/>
    <w:tmpl w:val="CEA8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F2510D0"/>
    <w:multiLevelType w:val="multilevel"/>
    <w:tmpl w:val="58C0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FC16451"/>
    <w:multiLevelType w:val="multilevel"/>
    <w:tmpl w:val="628E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0883CBE"/>
    <w:multiLevelType w:val="multilevel"/>
    <w:tmpl w:val="EACC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0AF0C58"/>
    <w:multiLevelType w:val="multilevel"/>
    <w:tmpl w:val="7A30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0EC4248"/>
    <w:multiLevelType w:val="multilevel"/>
    <w:tmpl w:val="FBC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49E675F"/>
    <w:multiLevelType w:val="multilevel"/>
    <w:tmpl w:val="CF96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6513A7C"/>
    <w:multiLevelType w:val="multilevel"/>
    <w:tmpl w:val="E8A0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7885526"/>
    <w:multiLevelType w:val="multilevel"/>
    <w:tmpl w:val="A284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85618B0"/>
    <w:multiLevelType w:val="multilevel"/>
    <w:tmpl w:val="867E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AAA72AC"/>
    <w:multiLevelType w:val="multilevel"/>
    <w:tmpl w:val="1E50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ABB0D44"/>
    <w:multiLevelType w:val="multilevel"/>
    <w:tmpl w:val="2654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AEF59D4"/>
    <w:multiLevelType w:val="multilevel"/>
    <w:tmpl w:val="DD56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E4257B9"/>
    <w:multiLevelType w:val="multilevel"/>
    <w:tmpl w:val="220C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31D1988"/>
    <w:multiLevelType w:val="multilevel"/>
    <w:tmpl w:val="646E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3657840"/>
    <w:multiLevelType w:val="multilevel"/>
    <w:tmpl w:val="F5B4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3736F24"/>
    <w:multiLevelType w:val="multilevel"/>
    <w:tmpl w:val="FE36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3EB08F0"/>
    <w:multiLevelType w:val="multilevel"/>
    <w:tmpl w:val="132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43104CA"/>
    <w:multiLevelType w:val="multilevel"/>
    <w:tmpl w:val="CF7A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4E918F1"/>
    <w:multiLevelType w:val="multilevel"/>
    <w:tmpl w:val="2C08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5D13F05"/>
    <w:multiLevelType w:val="multilevel"/>
    <w:tmpl w:val="B276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8890A99"/>
    <w:multiLevelType w:val="multilevel"/>
    <w:tmpl w:val="84D2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9A6423C"/>
    <w:multiLevelType w:val="multilevel"/>
    <w:tmpl w:val="5746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E557861"/>
    <w:multiLevelType w:val="multilevel"/>
    <w:tmpl w:val="09C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F3334CE"/>
    <w:multiLevelType w:val="multilevel"/>
    <w:tmpl w:val="2764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04D0068"/>
    <w:multiLevelType w:val="multilevel"/>
    <w:tmpl w:val="7EAC3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0617976"/>
    <w:multiLevelType w:val="multilevel"/>
    <w:tmpl w:val="F3F8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0FE0F6B"/>
    <w:multiLevelType w:val="multilevel"/>
    <w:tmpl w:val="44D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3263B4C"/>
    <w:multiLevelType w:val="multilevel"/>
    <w:tmpl w:val="40B4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52600EF"/>
    <w:multiLevelType w:val="multilevel"/>
    <w:tmpl w:val="2114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5550C25"/>
    <w:multiLevelType w:val="multilevel"/>
    <w:tmpl w:val="26A26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5FA573F"/>
    <w:multiLevelType w:val="multilevel"/>
    <w:tmpl w:val="B6F8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7793107"/>
    <w:multiLevelType w:val="multilevel"/>
    <w:tmpl w:val="1A98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89A7C37"/>
    <w:multiLevelType w:val="multilevel"/>
    <w:tmpl w:val="1678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B820D46"/>
    <w:multiLevelType w:val="multilevel"/>
    <w:tmpl w:val="C4A2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C186651"/>
    <w:multiLevelType w:val="multilevel"/>
    <w:tmpl w:val="1376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D9E5994"/>
    <w:multiLevelType w:val="multilevel"/>
    <w:tmpl w:val="A17E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F193C96"/>
    <w:multiLevelType w:val="multilevel"/>
    <w:tmpl w:val="2F9CC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FBA5306"/>
    <w:multiLevelType w:val="multilevel"/>
    <w:tmpl w:val="8832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5157207">
    <w:abstractNumId w:val="41"/>
  </w:num>
  <w:num w:numId="2" w16cid:durableId="253440716">
    <w:abstractNumId w:val="1"/>
  </w:num>
  <w:num w:numId="3" w16cid:durableId="978874521">
    <w:abstractNumId w:val="64"/>
  </w:num>
  <w:num w:numId="4" w16cid:durableId="1847623255">
    <w:abstractNumId w:val="91"/>
  </w:num>
  <w:num w:numId="5" w16cid:durableId="1933584066">
    <w:abstractNumId w:val="75"/>
  </w:num>
  <w:num w:numId="6" w16cid:durableId="1304040407">
    <w:abstractNumId w:val="28"/>
  </w:num>
  <w:num w:numId="7" w16cid:durableId="1007368969">
    <w:abstractNumId w:val="66"/>
  </w:num>
  <w:num w:numId="8" w16cid:durableId="1198352264">
    <w:abstractNumId w:val="94"/>
  </w:num>
  <w:num w:numId="9" w16cid:durableId="2111196101">
    <w:abstractNumId w:val="12"/>
  </w:num>
  <w:num w:numId="10" w16cid:durableId="82923681">
    <w:abstractNumId w:val="93"/>
  </w:num>
  <w:num w:numId="11" w16cid:durableId="98260842">
    <w:abstractNumId w:val="82"/>
  </w:num>
  <w:num w:numId="12" w16cid:durableId="1026640490">
    <w:abstractNumId w:val="40"/>
  </w:num>
  <w:num w:numId="13" w16cid:durableId="462623734">
    <w:abstractNumId w:val="55"/>
  </w:num>
  <w:num w:numId="14" w16cid:durableId="152572652">
    <w:abstractNumId w:val="96"/>
  </w:num>
  <w:num w:numId="15" w16cid:durableId="1871795881">
    <w:abstractNumId w:val="18"/>
  </w:num>
  <w:num w:numId="16" w16cid:durableId="758411990">
    <w:abstractNumId w:val="58"/>
  </w:num>
  <w:num w:numId="17" w16cid:durableId="1805350267">
    <w:abstractNumId w:val="65"/>
  </w:num>
  <w:num w:numId="18" w16cid:durableId="565995866">
    <w:abstractNumId w:val="59"/>
  </w:num>
  <w:num w:numId="19" w16cid:durableId="1524709303">
    <w:abstractNumId w:val="51"/>
  </w:num>
  <w:num w:numId="20" w16cid:durableId="766846556">
    <w:abstractNumId w:val="49"/>
  </w:num>
  <w:num w:numId="21" w16cid:durableId="2012946640">
    <w:abstractNumId w:val="5"/>
  </w:num>
  <w:num w:numId="22" w16cid:durableId="1414744420">
    <w:abstractNumId w:val="88"/>
  </w:num>
  <w:num w:numId="23" w16cid:durableId="152838663">
    <w:abstractNumId w:val="2"/>
  </w:num>
  <w:num w:numId="24" w16cid:durableId="549269875">
    <w:abstractNumId w:val="10"/>
  </w:num>
  <w:num w:numId="25" w16cid:durableId="1422601250">
    <w:abstractNumId w:val="70"/>
  </w:num>
  <w:num w:numId="26" w16cid:durableId="871961458">
    <w:abstractNumId w:val="72"/>
  </w:num>
  <w:num w:numId="27" w16cid:durableId="1066563082">
    <w:abstractNumId w:val="37"/>
  </w:num>
  <w:num w:numId="28" w16cid:durableId="1942881160">
    <w:abstractNumId w:val="48"/>
  </w:num>
  <w:num w:numId="29" w16cid:durableId="879560574">
    <w:abstractNumId w:val="32"/>
  </w:num>
  <w:num w:numId="30" w16cid:durableId="49230560">
    <w:abstractNumId w:val="78"/>
  </w:num>
  <w:num w:numId="31" w16cid:durableId="1727951377">
    <w:abstractNumId w:val="99"/>
  </w:num>
  <w:num w:numId="32" w16cid:durableId="7803191">
    <w:abstractNumId w:val="54"/>
  </w:num>
  <w:num w:numId="33" w16cid:durableId="1946187398">
    <w:abstractNumId w:val="26"/>
  </w:num>
  <w:num w:numId="34" w16cid:durableId="1033001691">
    <w:abstractNumId w:val="43"/>
  </w:num>
  <w:num w:numId="35" w16cid:durableId="1140877895">
    <w:abstractNumId w:val="83"/>
  </w:num>
  <w:num w:numId="36" w16cid:durableId="1184171366">
    <w:abstractNumId w:val="77"/>
  </w:num>
  <w:num w:numId="37" w16cid:durableId="76754629">
    <w:abstractNumId w:val="73"/>
  </w:num>
  <w:num w:numId="38" w16cid:durableId="839857123">
    <w:abstractNumId w:val="80"/>
  </w:num>
  <w:num w:numId="39" w16cid:durableId="1185754254">
    <w:abstractNumId w:val="69"/>
  </w:num>
  <w:num w:numId="40" w16cid:durableId="1814441675">
    <w:abstractNumId w:val="11"/>
  </w:num>
  <w:num w:numId="41" w16cid:durableId="1687174199">
    <w:abstractNumId w:val="76"/>
  </w:num>
  <w:num w:numId="42" w16cid:durableId="1234581608">
    <w:abstractNumId w:val="53"/>
  </w:num>
  <w:num w:numId="43" w16cid:durableId="941573588">
    <w:abstractNumId w:val="21"/>
  </w:num>
  <w:num w:numId="44" w16cid:durableId="1327438720">
    <w:abstractNumId w:val="19"/>
  </w:num>
  <w:num w:numId="45" w16cid:durableId="262222745">
    <w:abstractNumId w:val="50"/>
  </w:num>
  <w:num w:numId="46" w16cid:durableId="1981300190">
    <w:abstractNumId w:val="36"/>
  </w:num>
  <w:num w:numId="47" w16cid:durableId="1136920138">
    <w:abstractNumId w:val="52"/>
  </w:num>
  <w:num w:numId="48" w16cid:durableId="1041246349">
    <w:abstractNumId w:val="92"/>
  </w:num>
  <w:num w:numId="49" w16cid:durableId="128328526">
    <w:abstractNumId w:val="22"/>
  </w:num>
  <w:num w:numId="50" w16cid:durableId="1204245552">
    <w:abstractNumId w:val="16"/>
  </w:num>
  <w:num w:numId="51" w16cid:durableId="1481919663">
    <w:abstractNumId w:val="7"/>
  </w:num>
  <w:num w:numId="52" w16cid:durableId="162701">
    <w:abstractNumId w:val="84"/>
  </w:num>
  <w:num w:numId="53" w16cid:durableId="551961883">
    <w:abstractNumId w:val="15"/>
  </w:num>
  <w:num w:numId="54" w16cid:durableId="1471944970">
    <w:abstractNumId w:val="63"/>
  </w:num>
  <w:num w:numId="55" w16cid:durableId="312762715">
    <w:abstractNumId w:val="71"/>
  </w:num>
  <w:num w:numId="56" w16cid:durableId="1758360393">
    <w:abstractNumId w:val="27"/>
  </w:num>
  <w:num w:numId="57" w16cid:durableId="562444282">
    <w:abstractNumId w:val="23"/>
  </w:num>
  <w:num w:numId="58" w16cid:durableId="2127196121">
    <w:abstractNumId w:val="47"/>
  </w:num>
  <w:num w:numId="59" w16cid:durableId="1592738083">
    <w:abstractNumId w:val="0"/>
  </w:num>
  <w:num w:numId="60" w16cid:durableId="547453798">
    <w:abstractNumId w:val="33"/>
  </w:num>
  <w:num w:numId="61" w16cid:durableId="445466825">
    <w:abstractNumId w:val="56"/>
  </w:num>
  <w:num w:numId="62" w16cid:durableId="1163862014">
    <w:abstractNumId w:val="8"/>
  </w:num>
  <w:num w:numId="63" w16cid:durableId="1630355534">
    <w:abstractNumId w:val="9"/>
  </w:num>
  <w:num w:numId="64" w16cid:durableId="106851659">
    <w:abstractNumId w:val="44"/>
  </w:num>
  <w:num w:numId="65" w16cid:durableId="2048529429">
    <w:abstractNumId w:val="25"/>
  </w:num>
  <w:num w:numId="66" w16cid:durableId="1459841036">
    <w:abstractNumId w:val="67"/>
  </w:num>
  <w:num w:numId="67" w16cid:durableId="1339429684">
    <w:abstractNumId w:val="81"/>
  </w:num>
  <w:num w:numId="68" w16cid:durableId="38942833">
    <w:abstractNumId w:val="68"/>
  </w:num>
  <w:num w:numId="69" w16cid:durableId="1305626623">
    <w:abstractNumId w:val="13"/>
  </w:num>
  <w:num w:numId="70" w16cid:durableId="613558273">
    <w:abstractNumId w:val="62"/>
  </w:num>
  <w:num w:numId="71" w16cid:durableId="817920040">
    <w:abstractNumId w:val="79"/>
  </w:num>
  <w:num w:numId="72" w16cid:durableId="620919285">
    <w:abstractNumId w:val="20"/>
  </w:num>
  <w:num w:numId="73" w16cid:durableId="2094431595">
    <w:abstractNumId w:val="90"/>
  </w:num>
  <w:num w:numId="74" w16cid:durableId="56785253">
    <w:abstractNumId w:val="89"/>
  </w:num>
  <w:num w:numId="75" w16cid:durableId="1273319709">
    <w:abstractNumId w:val="60"/>
  </w:num>
  <w:num w:numId="76" w16cid:durableId="85153341">
    <w:abstractNumId w:val="95"/>
  </w:num>
  <w:num w:numId="77" w16cid:durableId="72244963">
    <w:abstractNumId w:val="38"/>
  </w:num>
  <w:num w:numId="78" w16cid:durableId="891773615">
    <w:abstractNumId w:val="4"/>
  </w:num>
  <w:num w:numId="79" w16cid:durableId="1119955864">
    <w:abstractNumId w:val="34"/>
  </w:num>
  <w:num w:numId="80" w16cid:durableId="1163009637">
    <w:abstractNumId w:val="24"/>
  </w:num>
  <w:num w:numId="81" w16cid:durableId="470901448">
    <w:abstractNumId w:val="61"/>
  </w:num>
  <w:num w:numId="82" w16cid:durableId="1584997187">
    <w:abstractNumId w:val="3"/>
  </w:num>
  <w:num w:numId="83" w16cid:durableId="140969506">
    <w:abstractNumId w:val="98"/>
  </w:num>
  <w:num w:numId="84" w16cid:durableId="565385406">
    <w:abstractNumId w:val="97"/>
  </w:num>
  <w:num w:numId="85" w16cid:durableId="1303460041">
    <w:abstractNumId w:val="87"/>
  </w:num>
  <w:num w:numId="86" w16cid:durableId="159732848">
    <w:abstractNumId w:val="57"/>
  </w:num>
  <w:num w:numId="87" w16cid:durableId="1199003163">
    <w:abstractNumId w:val="30"/>
  </w:num>
  <w:num w:numId="88" w16cid:durableId="842284196">
    <w:abstractNumId w:val="35"/>
  </w:num>
  <w:num w:numId="89" w16cid:durableId="1223060597">
    <w:abstractNumId w:val="31"/>
  </w:num>
  <w:num w:numId="90" w16cid:durableId="1287738988">
    <w:abstractNumId w:val="17"/>
  </w:num>
  <w:num w:numId="91" w16cid:durableId="124130978">
    <w:abstractNumId w:val="45"/>
  </w:num>
  <w:num w:numId="92" w16cid:durableId="1978561877">
    <w:abstractNumId w:val="6"/>
  </w:num>
  <w:num w:numId="93" w16cid:durableId="1376808208">
    <w:abstractNumId w:val="86"/>
  </w:num>
  <w:num w:numId="94" w16cid:durableId="423914320">
    <w:abstractNumId w:val="74"/>
  </w:num>
  <w:num w:numId="95" w16cid:durableId="1047753580">
    <w:abstractNumId w:val="29"/>
  </w:num>
  <w:num w:numId="96" w16cid:durableId="779758911">
    <w:abstractNumId w:val="46"/>
  </w:num>
  <w:num w:numId="97" w16cid:durableId="1536382487">
    <w:abstractNumId w:val="14"/>
  </w:num>
  <w:num w:numId="98" w16cid:durableId="1056317603">
    <w:abstractNumId w:val="85"/>
  </w:num>
  <w:num w:numId="99" w16cid:durableId="1867869422">
    <w:abstractNumId w:val="42"/>
  </w:num>
  <w:num w:numId="100" w16cid:durableId="36299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D4"/>
    <w:rsid w:val="0010577E"/>
    <w:rsid w:val="001077E3"/>
    <w:rsid w:val="00117D79"/>
    <w:rsid w:val="0012349D"/>
    <w:rsid w:val="001822F8"/>
    <w:rsid w:val="00197660"/>
    <w:rsid w:val="00237E92"/>
    <w:rsid w:val="00240BD4"/>
    <w:rsid w:val="0027330F"/>
    <w:rsid w:val="003A7186"/>
    <w:rsid w:val="00422E70"/>
    <w:rsid w:val="004766AA"/>
    <w:rsid w:val="004C29BF"/>
    <w:rsid w:val="005208D1"/>
    <w:rsid w:val="005865E8"/>
    <w:rsid w:val="006207FB"/>
    <w:rsid w:val="00620B49"/>
    <w:rsid w:val="006413FF"/>
    <w:rsid w:val="006D5781"/>
    <w:rsid w:val="006F3023"/>
    <w:rsid w:val="007331B6"/>
    <w:rsid w:val="007C0415"/>
    <w:rsid w:val="008A0113"/>
    <w:rsid w:val="00936432"/>
    <w:rsid w:val="00945827"/>
    <w:rsid w:val="00997087"/>
    <w:rsid w:val="009F46B1"/>
    <w:rsid w:val="00AA156C"/>
    <w:rsid w:val="00BD408B"/>
    <w:rsid w:val="00E86BB3"/>
    <w:rsid w:val="00EF2A93"/>
    <w:rsid w:val="00F07840"/>
    <w:rsid w:val="00F17189"/>
    <w:rsid w:val="00F2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1961"/>
  <w15:chartTrackingRefBased/>
  <w15:docId w15:val="{AF842EC7-4175-4EEE-9006-20457380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08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40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0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0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0B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0B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0B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0B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0B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0B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0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0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0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0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0B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0B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0B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0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0B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0BD4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F07840"/>
  </w:style>
  <w:style w:type="paragraph" w:styleId="ac">
    <w:name w:val="Normal (Web)"/>
    <w:basedOn w:val="a"/>
    <w:uiPriority w:val="99"/>
    <w:unhideWhenUsed/>
    <w:rsid w:val="00F07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07840"/>
  </w:style>
  <w:style w:type="paragraph" w:styleId="HTML">
    <w:name w:val="HTML Preformatted"/>
    <w:basedOn w:val="a"/>
    <w:link w:val="HTML0"/>
    <w:uiPriority w:val="99"/>
    <w:semiHidden/>
    <w:unhideWhenUsed/>
    <w:rsid w:val="00F0784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7840"/>
    <w:rPr>
      <w:rFonts w:ascii="Consolas" w:hAnsi="Consolas"/>
      <w:sz w:val="20"/>
      <w:szCs w:val="20"/>
      <w:lang w:val="ru-RU"/>
    </w:rPr>
  </w:style>
  <w:style w:type="table" w:styleId="ad">
    <w:name w:val="Table Grid"/>
    <w:basedOn w:val="a1"/>
    <w:uiPriority w:val="59"/>
    <w:rsid w:val="00F0784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a0"/>
    <w:rsid w:val="00F07840"/>
  </w:style>
  <w:style w:type="character" w:styleId="ae">
    <w:name w:val="Hyperlink"/>
    <w:basedOn w:val="a0"/>
    <w:uiPriority w:val="99"/>
    <w:unhideWhenUsed/>
    <w:rsid w:val="00F07840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422E70"/>
    <w:rPr>
      <w:color w:val="605E5C"/>
      <w:shd w:val="clear" w:color="auto" w:fill="E1DFDD"/>
    </w:rPr>
  </w:style>
  <w:style w:type="character" w:styleId="af0">
    <w:name w:val="Strong"/>
    <w:basedOn w:val="a0"/>
    <w:uiPriority w:val="22"/>
    <w:qFormat/>
    <w:rsid w:val="00197660"/>
    <w:rPr>
      <w:b/>
      <w:bCs/>
    </w:rPr>
  </w:style>
  <w:style w:type="character" w:styleId="af1">
    <w:name w:val="Emphasis"/>
    <w:basedOn w:val="a0"/>
    <w:uiPriority w:val="20"/>
    <w:qFormat/>
    <w:rsid w:val="00AA15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2501</Words>
  <Characters>14261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Абдиманапов Бахадурхан Шарипович</dc:creator>
  <cp:keywords/>
  <dc:description/>
  <cp:lastModifiedBy>Санжар Касымгалиев</cp:lastModifiedBy>
  <cp:revision>13</cp:revision>
  <dcterms:created xsi:type="dcterms:W3CDTF">2025-09-24T02:44:00Z</dcterms:created>
  <dcterms:modified xsi:type="dcterms:W3CDTF">2025-10-12T13:39:00Z</dcterms:modified>
</cp:coreProperties>
</file>